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14925"/>
      </w:tblGrid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Times"/>
                <w:noProof/>
                <w:sz w:val="20"/>
                <w:szCs w:val="20"/>
              </w:rPr>
              <w:drawing>
                <wp:inline distT="0" distB="0" distL="0" distR="0" wp14:anchorId="2C02B826" wp14:editId="7F5F599A">
                  <wp:extent cx="1016000" cy="990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420"/>
              <w:jc w:val="center"/>
              <w:rPr>
                <w:rFonts w:asciiTheme="majorHAnsi" w:hAnsiTheme="majorHAnsi" w:cs="Times"/>
                <w:b/>
                <w:bCs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b/>
                <w:bCs/>
                <w:color w:val="6B0003"/>
                <w:sz w:val="20"/>
                <w:szCs w:val="20"/>
              </w:rPr>
              <w:t>Consiglio di Stato</w:t>
            </w:r>
          </w:p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Times"/>
                <w:sz w:val="20"/>
                <w:szCs w:val="20"/>
              </w:rPr>
              <w:t> </w:t>
            </w:r>
          </w:p>
        </w:tc>
      </w:tr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3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noProof/>
                <w:color w:val="0000E9"/>
                <w:sz w:val="20"/>
                <w:szCs w:val="20"/>
              </w:rPr>
              <w:drawing>
                <wp:inline distT="0" distB="0" distL="0" distR="0" wp14:anchorId="07FD53F2" wp14:editId="1C8A2D14">
                  <wp:extent cx="863600" cy="254000"/>
                  <wp:effectExtent l="0" t="0" r="0" b="0"/>
                  <wp:docPr id="2" name="Immagin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420"/>
              <w:jc w:val="center"/>
              <w:rPr>
                <w:rFonts w:asciiTheme="majorHAnsi" w:hAnsiTheme="majorHAnsi" w:cs="Times"/>
                <w:b/>
                <w:bCs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b/>
                <w:bCs/>
                <w:color w:val="6B0003"/>
                <w:sz w:val="20"/>
                <w:szCs w:val="20"/>
              </w:rPr>
              <w:t>Dettaglio</w:t>
            </w:r>
            <w:proofErr w:type="gramStart"/>
            <w:r w:rsidRPr="003C0FFC">
              <w:rPr>
                <w:rFonts w:asciiTheme="majorHAnsi" w:hAnsiTheme="majorHAnsi" w:cs="Comic Sans Ms"/>
                <w:b/>
                <w:bCs/>
                <w:color w:val="6B0003"/>
                <w:sz w:val="20"/>
                <w:szCs w:val="20"/>
              </w:rPr>
              <w:t>  </w:t>
            </w:r>
            <w:proofErr w:type="gramEnd"/>
            <w:r w:rsidRPr="003C0FFC">
              <w:rPr>
                <w:rFonts w:asciiTheme="majorHAnsi" w:hAnsiTheme="majorHAnsi" w:cs="Comic Sans Ms"/>
                <w:b/>
                <w:bCs/>
                <w:color w:val="6B0003"/>
                <w:sz w:val="20"/>
                <w:szCs w:val="20"/>
              </w:rPr>
              <w:t>del Ricorso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Times"/>
          <w:sz w:val="20"/>
          <w:szCs w:val="20"/>
        </w:rPr>
        <w:t> </w:t>
      </w:r>
    </w:p>
    <w:tbl>
      <w:tblPr>
        <w:tblW w:w="25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48"/>
        <w:gridCol w:w="9348"/>
        <w:gridCol w:w="6536"/>
        <w:gridCol w:w="2028"/>
      </w:tblGrid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7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</w:t>
            </w:r>
            <w:proofErr w:type="spell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Num</w:t>
            </w:r>
            <w:proofErr w:type="spell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. Reg. Gen.: </w:t>
            </w:r>
            <w:r w:rsidRPr="003C0FFC">
              <w:rPr>
                <w:rFonts w:asciiTheme="majorHAnsi" w:hAnsiTheme="majorHAnsi" w:cs="Comic Sans Ms"/>
                <w:sz w:val="20"/>
                <w:szCs w:val="20"/>
              </w:rPr>
              <w:t>6317/2013</w:t>
            </w:r>
          </w:p>
        </w:tc>
        <w:tc>
          <w:tcPr>
            <w:tcW w:w="10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Data </w:t>
            </w:r>
            <w:proofErr w:type="spellStart"/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Dep</w:t>
            </w:r>
            <w:proofErr w:type="spell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.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: </w:t>
            </w: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09/08/2013</w:t>
            </w:r>
          </w:p>
        </w:tc>
        <w:tc>
          <w:tcPr>
            <w:tcW w:w="700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Sezione: </w:t>
            </w:r>
            <w:proofErr w:type="gramStart"/>
            <w:r w:rsidRPr="003C0FFC">
              <w:rPr>
                <w:rFonts w:asciiTheme="majorHAnsi" w:hAnsiTheme="majorHAnsi" w:cs="Comic Sans Ms"/>
                <w:sz w:val="20"/>
                <w:szCs w:val="20"/>
              </w:rPr>
              <w:t>3</w:t>
            </w:r>
            <w:proofErr w:type="gramEnd"/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Provenienza:</w:t>
            </w:r>
          </w:p>
        </w:tc>
        <w:tc>
          <w:tcPr>
            <w:tcW w:w="171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T.A.R. PUGLIA - BARI: SEZIONE II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Tipo Ricorso:</w:t>
            </w:r>
          </w:p>
        </w:tc>
        <w:tc>
          <w:tcPr>
            <w:tcW w:w="1710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APPELLO AVVERSO SENTENZA</w:t>
            </w:r>
          </w:p>
        </w:tc>
      </w:tr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7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Istanza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 fissazione attiva: </w:t>
            </w:r>
            <w:r w:rsidRPr="003C0FFC">
              <w:rPr>
                <w:rFonts w:asciiTheme="majorHAnsi" w:hAnsiTheme="majorHAnsi" w:cs="Comic Sans Ms"/>
                <w:sz w:val="20"/>
                <w:szCs w:val="20"/>
              </w:rPr>
              <w:t>NO</w:t>
            </w:r>
          </w:p>
        </w:tc>
        <w:tc>
          <w:tcPr>
            <w:tcW w:w="100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Istanza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 di sospensione: </w:t>
            </w:r>
            <w:r w:rsidRPr="003C0FFC">
              <w:rPr>
                <w:rFonts w:asciiTheme="majorHAnsi" w:hAnsiTheme="majorHAnsi" w:cs="Comic Sans Ms"/>
                <w:sz w:val="20"/>
                <w:szCs w:val="20"/>
              </w:rPr>
              <w:t>SI</w:t>
            </w:r>
          </w:p>
        </w:tc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2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Comic Sans Ms"/>
          <w:color w:val="6B0003"/>
          <w:sz w:val="20"/>
          <w:szCs w:val="20"/>
        </w:rPr>
        <w:t>Parti/Avvocati</w:t>
      </w:r>
    </w:p>
    <w:tbl>
      <w:tblPr>
        <w:tblW w:w="2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8266"/>
        <w:gridCol w:w="8025"/>
      </w:tblGrid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Tipo Parte</w:t>
            </w: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Nome Cognome / Istituzione</w:t>
            </w: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Nome Cognome / Avvocato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Appellante</w:t>
            </w: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ASL BA</w:t>
            </w: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EDVIGE  TROTTA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36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Appellato</w:t>
            </w: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DIAVERUM ITALIA SRL</w:t>
            </w: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 xml:space="preserve">LUIGI </w:t>
            </w:r>
            <w:proofErr w:type="gramStart"/>
            <w:r w:rsidRPr="003C0FFC">
              <w:rPr>
                <w:rFonts w:asciiTheme="majorHAnsi" w:hAnsiTheme="majorHAnsi" w:cs="Comic Sans Ms"/>
                <w:sz w:val="20"/>
                <w:szCs w:val="20"/>
              </w:rPr>
              <w:t>JR.</w:t>
            </w:r>
            <w:proofErr w:type="gramEnd"/>
            <w:r w:rsidRPr="003C0FFC">
              <w:rPr>
                <w:rFonts w:asciiTheme="majorHAnsi" w:hAnsiTheme="majorHAnsi" w:cs="Comic Sans Ms"/>
                <w:sz w:val="20"/>
                <w:szCs w:val="20"/>
              </w:rPr>
              <w:t xml:space="preserve">  LIBERTI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36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FULVIO  MASTROVITI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36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Altri</w:t>
            </w: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T.A.R. PUGLIA - BARI: SEZIONE II</w:t>
            </w: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36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6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82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80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bookmarkStart w:id="0" w:name="_GoBack"/>
      <w:bookmarkEnd w:id="0"/>
      <w:r w:rsidRPr="003C0FFC">
        <w:rPr>
          <w:rFonts w:asciiTheme="majorHAnsi" w:hAnsiTheme="majorHAnsi" w:cs="Comic Sans Ms"/>
          <w:color w:val="6B0003"/>
          <w:sz w:val="20"/>
          <w:szCs w:val="20"/>
        </w:rPr>
        <w:t>Atti Depositati</w:t>
      </w:r>
    </w:p>
    <w:tbl>
      <w:tblPr>
        <w:tblW w:w="2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2952"/>
        <w:gridCol w:w="4018"/>
        <w:gridCol w:w="6416"/>
        <w:gridCol w:w="3526"/>
        <w:gridCol w:w="1517"/>
      </w:tblGrid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proofErr w:type="spellStart"/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N.Protocollo</w:t>
            </w:r>
            <w:proofErr w:type="spellEnd"/>
            <w:proofErr w:type="gramEnd"/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Deposito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Tipo Parte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Parte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Atto Depositato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proofErr w:type="spellStart"/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N.Allegati</w:t>
            </w:r>
            <w:proofErr w:type="spellEnd"/>
            <w:proofErr w:type="gramEnd"/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2013061633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09/12/2013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DOCUMENTI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5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2013061631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09/12/2013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MEMORIA &gt;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2013056238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11/11/2013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REGIONE PUGLIA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DELIBERA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2013053481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25/10/2013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APPELLANTE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ASL BA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DOCUMENTI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2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2013048314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26/09/2013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DOCUMENTI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2013047618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24/09/2013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CONTRORICORSO &gt;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2013047625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24/09/2013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DOCUMENTI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2013047623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24/09/2013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MEMORIA &gt; DIFENSIVA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2013047741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24/09/2013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REGIONE PUGLIA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2013045729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12/09/2013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APPELLANTE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ASL BA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CARTOLINA RICEVIMENTO NOTIFICA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2013045679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11/09/2013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APPELLANTE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ASL BA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CONTRIBUTO UNIFICATO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2013045674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11/09/2013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APPELLANTE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ASL BA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DEPOSITO &gt; COPIA RICORSO ORIGINALE NOTIFICATO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2013045598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11/09/2013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BELCASTRO MARIA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MEMORIA &gt; DIFENSIVA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2013045707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11/09/2013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ALTRI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T.A.R. PUGLIA - BARI: SEZIONE II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FASCICOLO D'UFFICIO TAR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2013045329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CONTRORICORSO &gt;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2013045330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DIAVERUM ITALIA SRL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MEMORIA &gt; DIFENSIVA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2013045359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BELCASTRO MARIA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ATTO &gt; DI COSTITUZIONE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2013045315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REGIONE PUGLIA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ATTO &gt; DI COSTITUZIONE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2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2013045320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REGIONE PUGLIA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CONTRIBUTO UNIFICATO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2013045318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09/09/2013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CONTROINTERESSATO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REGIONE PUGLIA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RICORSO INCIDENTALE &gt;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2013042760</w:t>
            </w:r>
          </w:p>
        </w:tc>
        <w:tc>
          <w:tcPr>
            <w:tcW w:w="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09/08/2013</w:t>
            </w:r>
          </w:p>
        </w:tc>
        <w:tc>
          <w:tcPr>
            <w:tcW w:w="3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APPELLANTE</w:t>
            </w:r>
          </w:p>
        </w:tc>
        <w:tc>
          <w:tcPr>
            <w:tcW w:w="6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ASL BA</w:t>
            </w:r>
          </w:p>
        </w:tc>
        <w:tc>
          <w:tcPr>
            <w:tcW w:w="3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RICORSO</w:t>
            </w:r>
          </w:p>
        </w:tc>
        <w:tc>
          <w:tcPr>
            <w:tcW w:w="1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5</w:t>
            </w:r>
          </w:p>
        </w:tc>
      </w:tr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9820" w:type="dxa"/>
            <w:gridSpan w:val="6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Comic Sans Ms"/>
          <w:color w:val="6B0003"/>
          <w:sz w:val="20"/>
          <w:szCs w:val="20"/>
        </w:rPr>
        <w:t>Appelli</w:t>
      </w:r>
    </w:p>
    <w:tbl>
      <w:tblPr>
        <w:tblW w:w="2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2"/>
        <w:gridCol w:w="6404"/>
        <w:gridCol w:w="6404"/>
      </w:tblGrid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8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Oggetto 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dell' 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appello:</w:t>
            </w:r>
          </w:p>
        </w:tc>
        <w:tc>
          <w:tcPr>
            <w:tcW w:w="6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Anno:</w:t>
            </w:r>
          </w:p>
        </w:tc>
        <w:tc>
          <w:tcPr>
            <w:tcW w:w="6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Numero:</w:t>
            </w:r>
          </w:p>
        </w:tc>
      </w:tr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84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SENTENZA</w:t>
            </w:r>
          </w:p>
        </w:tc>
        <w:tc>
          <w:tcPr>
            <w:tcW w:w="6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2013</w:t>
            </w:r>
          </w:p>
        </w:tc>
        <w:tc>
          <w:tcPr>
            <w:tcW w:w="6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01022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</w:p>
    <w:p w:rsidR="003C0FFC" w:rsidRPr="003C0FFC" w:rsidRDefault="003C0FFC" w:rsidP="003C0FFC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0"/>
          <w:szCs w:val="20"/>
        </w:rPr>
      </w:pP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Comic Sans Ms"/>
          <w:color w:val="6B0003"/>
          <w:sz w:val="20"/>
          <w:szCs w:val="20"/>
        </w:rPr>
        <w:t>Ultimo Provvedimento Adottato</w:t>
      </w:r>
    </w:p>
    <w:tbl>
      <w:tblPr>
        <w:tblW w:w="2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4252"/>
        <w:gridCol w:w="4252"/>
        <w:gridCol w:w="8605"/>
      </w:tblGrid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Provvedimento</w:t>
            </w:r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N° Ordinanza</w:t>
            </w:r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Data Provvedimento:</w:t>
            </w:r>
          </w:p>
        </w:tc>
        <w:tc>
          <w:tcPr>
            <w:tcW w:w="8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Esito:</w:t>
            </w:r>
          </w:p>
        </w:tc>
      </w:tr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ORDINANZA CAUTELARE</w:t>
            </w:r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 xml:space="preserve">  </w:t>
            </w:r>
            <w:hyperlink r:id="rId8" w:history="1">
              <w:r w:rsidRPr="003C0FFC">
                <w:rPr>
                  <w:rFonts w:asciiTheme="majorHAnsi" w:hAnsiTheme="majorHAnsi" w:cs="Comic Sans Ms"/>
                  <w:color w:val="0000E9"/>
                  <w:sz w:val="20"/>
                  <w:szCs w:val="20"/>
                  <w:u w:val="single" w:color="0000E9"/>
                </w:rPr>
                <w:t>201304981</w:t>
              </w:r>
            </w:hyperlink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12/12/2013</w:t>
            </w:r>
          </w:p>
        </w:tc>
        <w:tc>
          <w:tcPr>
            <w:tcW w:w="84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RESPINGE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Times"/>
          <w:sz w:val="20"/>
          <w:szCs w:val="20"/>
        </w:rPr>
        <w:t> </w:t>
      </w: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Comic Sans Ms"/>
          <w:color w:val="6B0003"/>
          <w:sz w:val="20"/>
          <w:szCs w:val="20"/>
        </w:rPr>
        <w:t>Udienze</w:t>
      </w: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160"/>
        <w:ind w:left="11320"/>
        <w:rPr>
          <w:rFonts w:asciiTheme="majorHAnsi" w:hAnsiTheme="majorHAnsi" w:cs="Times"/>
          <w:sz w:val="20"/>
          <w:szCs w:val="20"/>
        </w:rPr>
      </w:pPr>
    </w:p>
    <w:tbl>
      <w:tblPr>
        <w:tblW w:w="25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11386"/>
        <w:gridCol w:w="7038"/>
      </w:tblGrid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Data: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Tipologia:</w:t>
            </w:r>
          </w:p>
        </w:tc>
        <w:tc>
          <w:tcPr>
            <w:tcW w:w="6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Esito Discussione: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12/12/2013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CAMERA DI CONSIGLIO</w:t>
            </w:r>
          </w:p>
        </w:tc>
        <w:tc>
          <w:tcPr>
            <w:tcW w:w="69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DISCUSSO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Collegio: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          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Presidente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GIUSEPPE ROMEO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Relatore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  <w:proofErr w:type="gramEnd"/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HADRIAN SIMONETTI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Componenti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MASSIMILIANO NOCCELLI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SALVATORE CACACE</w:t>
            </w:r>
          </w:p>
        </w:tc>
      </w:tr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ANGELICA DELL'UTRI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Times"/>
          <w:sz w:val="20"/>
          <w:szCs w:val="20"/>
        </w:rPr>
        <w:t> </w:t>
      </w: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160"/>
        <w:ind w:left="11320"/>
        <w:rPr>
          <w:rFonts w:asciiTheme="majorHAnsi" w:hAnsiTheme="majorHAnsi" w:cs="Times"/>
          <w:sz w:val="20"/>
          <w:szCs w:val="20"/>
        </w:rPr>
      </w:pPr>
    </w:p>
    <w:tbl>
      <w:tblPr>
        <w:tblW w:w="25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11386"/>
        <w:gridCol w:w="7038"/>
      </w:tblGrid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Data: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Tipologia:</w:t>
            </w:r>
          </w:p>
        </w:tc>
        <w:tc>
          <w:tcPr>
            <w:tcW w:w="6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Esito Discussione: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26/09/2013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CAMERA DI CONSIGLIO</w:t>
            </w:r>
          </w:p>
        </w:tc>
        <w:tc>
          <w:tcPr>
            <w:tcW w:w="69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DISCUSSO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Collegio: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          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Presidente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GIUSEPPE ROMEO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Relatore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  <w:proofErr w:type="gramEnd"/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HADRIAN SIMONETTI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Componenti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SILVESTRO MARIA RUSSO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BRUNO ROSARIO POLITO</w:t>
            </w:r>
          </w:p>
        </w:tc>
      </w:tr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DANTE D'ALESSIO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Times"/>
          <w:sz w:val="20"/>
          <w:szCs w:val="20"/>
        </w:rPr>
        <w:t> </w:t>
      </w: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160"/>
        <w:ind w:left="11320"/>
        <w:rPr>
          <w:rFonts w:asciiTheme="majorHAnsi" w:hAnsiTheme="majorHAnsi" w:cs="Times"/>
          <w:sz w:val="20"/>
          <w:szCs w:val="20"/>
        </w:rPr>
      </w:pPr>
    </w:p>
    <w:tbl>
      <w:tblPr>
        <w:tblW w:w="25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36"/>
        <w:gridCol w:w="11386"/>
        <w:gridCol w:w="7038"/>
      </w:tblGrid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Data: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Tipologia:</w:t>
            </w:r>
          </w:p>
        </w:tc>
        <w:tc>
          <w:tcPr>
            <w:tcW w:w="6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Esito Discussione: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12/09/2013</w:t>
            </w: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CAMERA DI CONSIGLIO</w:t>
            </w:r>
          </w:p>
        </w:tc>
        <w:tc>
          <w:tcPr>
            <w:tcW w:w="69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RINVIO AD ALTRA DATA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Collegio: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 xml:space="preserve">           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Presidente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PIER GIORGIO LIGNANI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Relatore</w:t>
            </w: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  <w:proofErr w:type="gramEnd"/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HADRIAN SIMONETTI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spacing w:after="320"/>
              <w:jc w:val="right"/>
              <w:rPr>
                <w:rFonts w:asciiTheme="majorHAnsi" w:hAnsiTheme="majorHAnsi" w:cs="Times"/>
                <w:sz w:val="20"/>
                <w:szCs w:val="20"/>
              </w:rPr>
            </w:pPr>
            <w:proofErr w:type="gramStart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Componenti</w:t>
            </w:r>
            <w:proofErr w:type="gramEnd"/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 </w:t>
            </w: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LYDIA ADA ORSOLA SPIEZIA</w:t>
            </w:r>
          </w:p>
        </w:tc>
      </w:tr>
      <w:tr w:rsidR="003C0FFC" w:rsidRPr="003C0FFC" w:rsidT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ROBERTO CAPUZZI</w:t>
            </w:r>
          </w:p>
        </w:tc>
      </w:tr>
      <w:tr w:rsidR="003C0FFC" w:rsidRPr="003C0FFC" w:rsidTr="003C0FFC">
        <w:tblPrEx>
          <w:tblCellMar>
            <w:top w:w="0" w:type="dxa"/>
            <w:bottom w:w="0" w:type="dxa"/>
          </w:tblCellMar>
        </w:tblPrEx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112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</w:p>
        </w:tc>
        <w:tc>
          <w:tcPr>
            <w:tcW w:w="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DANTE D'ALESSIO</w:t>
            </w:r>
          </w:p>
        </w:tc>
      </w:tr>
    </w:tbl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Times"/>
          <w:sz w:val="20"/>
          <w:szCs w:val="20"/>
        </w:rPr>
        <w:t> </w:t>
      </w:r>
    </w:p>
    <w:p w:rsidR="003C0FFC" w:rsidRPr="003C0FFC" w:rsidRDefault="003C0FFC" w:rsidP="003C0FFC">
      <w:pPr>
        <w:widowControl w:val="0"/>
        <w:autoSpaceDE w:val="0"/>
        <w:autoSpaceDN w:val="0"/>
        <w:adjustRightInd w:val="0"/>
        <w:spacing w:after="320"/>
        <w:jc w:val="center"/>
        <w:rPr>
          <w:rFonts w:asciiTheme="majorHAnsi" w:hAnsiTheme="majorHAnsi" w:cs="Times"/>
          <w:sz w:val="20"/>
          <w:szCs w:val="20"/>
        </w:rPr>
      </w:pPr>
      <w:r w:rsidRPr="003C0FFC">
        <w:rPr>
          <w:rFonts w:asciiTheme="majorHAnsi" w:hAnsiTheme="majorHAnsi" w:cs="Comic Sans Ms"/>
          <w:color w:val="6B0003"/>
          <w:sz w:val="20"/>
          <w:szCs w:val="20"/>
        </w:rPr>
        <w:t>Ordinanze</w:t>
      </w:r>
    </w:p>
    <w:tbl>
      <w:tblPr>
        <w:tblW w:w="2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4252"/>
        <w:gridCol w:w="5879"/>
        <w:gridCol w:w="6978"/>
      </w:tblGrid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N° Ordinanza</w:t>
            </w:r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Data Udienza:</w:t>
            </w:r>
          </w:p>
        </w:tc>
        <w:tc>
          <w:tcPr>
            <w:tcW w:w="5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Esito:</w:t>
            </w:r>
          </w:p>
        </w:tc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color w:val="6B0003"/>
                <w:sz w:val="20"/>
                <w:szCs w:val="20"/>
              </w:rPr>
              <w:t> Tipo:</w:t>
            </w:r>
          </w:p>
        </w:tc>
      </w:tr>
      <w:tr w:rsidR="003C0FFC" w:rsidRPr="003C0F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 xml:space="preserve">  </w:t>
            </w:r>
            <w:hyperlink r:id="rId9" w:history="1">
              <w:r w:rsidRPr="003C0FFC">
                <w:rPr>
                  <w:rFonts w:asciiTheme="majorHAnsi" w:hAnsiTheme="majorHAnsi" w:cs="Comic Sans Ms"/>
                  <w:color w:val="0000E9"/>
                  <w:sz w:val="20"/>
                  <w:szCs w:val="20"/>
                  <w:u w:val="single" w:color="0000E9"/>
                </w:rPr>
                <w:t>201304981</w:t>
              </w:r>
            </w:hyperlink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12/12/2013</w:t>
            </w:r>
          </w:p>
        </w:tc>
        <w:tc>
          <w:tcPr>
            <w:tcW w:w="5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RESPINGE</w:t>
            </w:r>
          </w:p>
        </w:tc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ORDINANZA CAUTELARE</w:t>
            </w:r>
          </w:p>
        </w:tc>
      </w:tr>
      <w:tr w:rsidR="003C0FFC" w:rsidRPr="003C0FFC">
        <w:tblPrEx>
          <w:tblCellMar>
            <w:top w:w="0" w:type="dxa"/>
            <w:bottom w:w="0" w:type="dxa"/>
          </w:tblCellMar>
        </w:tblPrEx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 xml:space="preserve">  </w:t>
            </w:r>
            <w:hyperlink r:id="rId10" w:history="1">
              <w:r w:rsidRPr="003C0FFC">
                <w:rPr>
                  <w:rFonts w:asciiTheme="majorHAnsi" w:hAnsiTheme="majorHAnsi" w:cs="Comic Sans Ms"/>
                  <w:color w:val="0000E9"/>
                  <w:sz w:val="20"/>
                  <w:szCs w:val="20"/>
                  <w:u w:val="single" w:color="0000E9"/>
                </w:rPr>
                <w:t>201303822</w:t>
              </w:r>
            </w:hyperlink>
          </w:p>
        </w:tc>
        <w:tc>
          <w:tcPr>
            <w:tcW w:w="41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26/09/2013</w:t>
            </w:r>
          </w:p>
        </w:tc>
        <w:tc>
          <w:tcPr>
            <w:tcW w:w="57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</w:t>
            </w:r>
            <w:proofErr w:type="gramStart"/>
            <w:r w:rsidRPr="003C0FFC">
              <w:rPr>
                <w:rFonts w:asciiTheme="majorHAnsi" w:hAnsiTheme="majorHAnsi" w:cs="Comic Sans Ms"/>
                <w:sz w:val="20"/>
                <w:szCs w:val="20"/>
              </w:rPr>
              <w:t>INTERLOCUTORIO</w:t>
            </w:r>
            <w:proofErr w:type="gramEnd"/>
            <w:r w:rsidRPr="003C0FFC">
              <w:rPr>
                <w:rFonts w:asciiTheme="majorHAnsi" w:hAnsiTheme="majorHAnsi" w:cs="Comic Sans Ms"/>
                <w:sz w:val="20"/>
                <w:szCs w:val="20"/>
              </w:rPr>
              <w:t>/A</w:t>
            </w:r>
          </w:p>
        </w:tc>
        <w:tc>
          <w:tcPr>
            <w:tcW w:w="6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C0FFC" w:rsidRPr="003C0FFC" w:rsidRDefault="003C0FF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20"/>
                <w:szCs w:val="20"/>
              </w:rPr>
            </w:pPr>
            <w:r w:rsidRPr="003C0FFC">
              <w:rPr>
                <w:rFonts w:asciiTheme="majorHAnsi" w:hAnsiTheme="majorHAnsi" w:cs="Comic Sans Ms"/>
                <w:sz w:val="20"/>
                <w:szCs w:val="20"/>
              </w:rPr>
              <w:t> ORDINANZA CAUTELARE</w:t>
            </w:r>
          </w:p>
        </w:tc>
      </w:tr>
    </w:tbl>
    <w:p w:rsidR="00973D40" w:rsidRPr="003C0FFC" w:rsidRDefault="00973D40">
      <w:pPr>
        <w:rPr>
          <w:rFonts w:asciiTheme="majorHAnsi" w:hAnsiTheme="majorHAnsi"/>
          <w:sz w:val="20"/>
          <w:szCs w:val="20"/>
        </w:rPr>
      </w:pPr>
    </w:p>
    <w:sectPr w:rsidR="00973D40" w:rsidRPr="003C0FFC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FC"/>
    <w:rsid w:val="003C0FFC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F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0F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F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0F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giustizia-amministrativa.it/index.html" TargetMode="External"/><Relationship Id="rId7" Type="http://schemas.openxmlformats.org/officeDocument/2006/relationships/image" Target="media/image2.gif"/><Relationship Id="rId8" Type="http://schemas.openxmlformats.org/officeDocument/2006/relationships/hyperlink" Target="http://www.giustizia-amministrativa.it/DocumentiGA/Consiglio%20di%20Stato/Sezione%203/2013/201306317/Provvedimenti/201304981_15.xml" TargetMode="External"/><Relationship Id="rId9" Type="http://schemas.openxmlformats.org/officeDocument/2006/relationships/hyperlink" Target="http://www.giustizia-amministrativa.it/DocumentiGA/Consiglio%20di%20Stato/Sezione%203/2013/201306317/Provvedimenti/201304981_15.XML" TargetMode="External"/><Relationship Id="rId10" Type="http://schemas.openxmlformats.org/officeDocument/2006/relationships/hyperlink" Target="http://www.giustizia-amministrativa.it/DocumentiGA/Consiglio%20di%20Stato/Sezione%203/2013/201306317/Provvedimenti/201303822_15.X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3338</Characters>
  <Application>Microsoft Macintosh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2013-12-21T13:01:00Z</dcterms:created>
  <dcterms:modified xsi:type="dcterms:W3CDTF">2013-12-21T13:05:00Z</dcterms:modified>
</cp:coreProperties>
</file>