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C2" w:rsidRDefault="002A1EC2" w:rsidP="002A1EC2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03840/2012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REG.PROV.CAU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2A1EC2" w:rsidRDefault="002A1EC2" w:rsidP="002A1EC2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06314/2012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           </w:t>
      </w:r>
    </w:p>
    <w:p w:rsidR="002A1EC2" w:rsidRDefault="002A1EC2" w:rsidP="002A1EC2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58850" cy="1106170"/>
            <wp:effectExtent l="0" t="0" r="6350" b="1143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EC2" w:rsidRDefault="002A1EC2" w:rsidP="002A1EC2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2A1EC2" w:rsidRDefault="002A1EC2" w:rsidP="002A1EC2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Consiglio di Stato</w:t>
      </w:r>
    </w:p>
    <w:p w:rsidR="002A1EC2" w:rsidRDefault="002A1EC2" w:rsidP="002A1EC2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Quinta)</w:t>
      </w:r>
    </w:p>
    <w:p w:rsidR="002A1EC2" w:rsidRDefault="002A1EC2" w:rsidP="002A1EC2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la presente</w:t>
      </w:r>
    </w:p>
    <w:p w:rsidR="002A1EC2" w:rsidRDefault="002A1EC2" w:rsidP="002A1EC2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</w:p>
    <w:p w:rsidR="002A1EC2" w:rsidRDefault="002A1EC2" w:rsidP="002A1EC2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ORDINANZA</w:t>
      </w:r>
    </w:p>
    <w:p w:rsidR="002A1EC2" w:rsidRDefault="002A1EC2" w:rsidP="002A1EC2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2A1EC2" w:rsidRDefault="002A1EC2" w:rsidP="002A1EC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6314 del 2012, proposto da:</w:t>
      </w:r>
    </w:p>
    <w:p w:rsidR="002A1EC2" w:rsidRDefault="002A1EC2" w:rsidP="002A1EC2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2A1EC2" w:rsidRDefault="002A1EC2" w:rsidP="002A1EC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Società Igiene Ambientale Consorzio Bacino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Fg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/4 a </w:t>
      </w:r>
      <w:proofErr w:type="spellStart"/>
      <w:proofErr w:type="gramStart"/>
      <w:r>
        <w:rPr>
          <w:rFonts w:ascii="Garamond" w:hAnsi="Garamond" w:cs="Garamond"/>
          <w:kern w:val="1"/>
          <w:sz w:val="40"/>
          <w:szCs w:val="40"/>
        </w:rPr>
        <w:t>r.l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, in persona del legale rappresentante pro tempore, rappresentato e difeso dall'avv. Gianfranco Ordine, con domicilio eletto presso l’avv. Anna Gennaro (Studio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Ferrerri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&amp;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Partners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), in Roma, via A. Gramsci, n. 54;</w:t>
      </w:r>
    </w:p>
    <w:p w:rsidR="002A1EC2" w:rsidRDefault="002A1EC2" w:rsidP="002A1EC2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2A1EC2" w:rsidRDefault="002A1EC2" w:rsidP="002A1EC2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2A1EC2" w:rsidRDefault="002A1EC2" w:rsidP="002A1EC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spellStart"/>
      <w:r>
        <w:rPr>
          <w:rFonts w:ascii="Garamond" w:hAnsi="Garamond" w:cs="Garamond"/>
          <w:kern w:val="1"/>
          <w:sz w:val="40"/>
          <w:szCs w:val="40"/>
        </w:rPr>
        <w:t>Lovallo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Vito S.a.s., in persona del legale rappresentante pro tempore, rappresentato e difeso dall'avv. Rocco Mariano </w:t>
      </w:r>
      <w:r>
        <w:rPr>
          <w:rFonts w:ascii="Garamond" w:hAnsi="Garamond" w:cs="Garamond"/>
          <w:kern w:val="1"/>
          <w:sz w:val="40"/>
          <w:szCs w:val="40"/>
        </w:rPr>
        <w:lastRenderedPageBreak/>
        <w:t xml:space="preserve">Romaniello, con domicilio eletto presso la Segreteria del Consiglio di Stato, in Roma, p.za Capo di Ferro, n. 13;  Progetto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Geoambiente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S.r.l., in persona del legale rappresentante pro tempore, non costituito in giudizio; </w:t>
      </w:r>
    </w:p>
    <w:p w:rsidR="002A1EC2" w:rsidRDefault="002A1EC2" w:rsidP="002A1EC2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la riforma</w:t>
      </w:r>
    </w:p>
    <w:p w:rsidR="002A1EC2" w:rsidRDefault="002A1EC2" w:rsidP="002A1EC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della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sentenza del T.A.R. Puglia – Bari, Sezione I, n. 01192/2012, resa tra le parti, concernente affidamento lavori ampliamento discarica;</w:t>
      </w:r>
    </w:p>
    <w:p w:rsidR="002A1EC2" w:rsidRDefault="002A1EC2" w:rsidP="002A1EC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2A1EC2" w:rsidRDefault="002A1EC2" w:rsidP="002A1EC2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2A1EC2" w:rsidRDefault="002A1EC2" w:rsidP="002A1EC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in appello e i relativi allegati;</w:t>
      </w:r>
    </w:p>
    <w:p w:rsidR="002A1EC2" w:rsidRDefault="002A1EC2" w:rsidP="002A1EC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Visto l'art. 98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.;</w:t>
      </w:r>
    </w:p>
    <w:p w:rsidR="002A1EC2" w:rsidRDefault="002A1EC2" w:rsidP="002A1EC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Visto l'atto di costituzione in giudizio di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Lovallo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Vito Sas;</w:t>
      </w:r>
    </w:p>
    <w:p w:rsidR="002A1EC2" w:rsidRDefault="002A1EC2" w:rsidP="002A1EC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Viste le memorie difensive;</w:t>
      </w:r>
    </w:p>
    <w:p w:rsidR="002A1EC2" w:rsidRDefault="002A1EC2" w:rsidP="002A1EC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tutti gli atti della causa;</w:t>
      </w:r>
    </w:p>
    <w:p w:rsidR="002A1EC2" w:rsidRDefault="002A1EC2" w:rsidP="002A1EC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Vista la domanda di sospensione dell'efficacia della sentenza del Tribunale amministrativo regionale di declaratoria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di 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inammissibilità del ricorso incidentale e di accoglimento del ricorso principale di primo grado, presentata in via incidentale dalla parte appellante;</w:t>
      </w:r>
    </w:p>
    <w:p w:rsidR="002A1EC2" w:rsidRDefault="002A1EC2" w:rsidP="002A1EC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Relatore nella camera di consiglio del giorno 25 settembre 2012 il </w:t>
      </w:r>
      <w:proofErr w:type="spellStart"/>
      <w:proofErr w:type="gramStart"/>
      <w:r>
        <w:rPr>
          <w:rFonts w:ascii="Garamond" w:hAnsi="Garamond" w:cs="Garamond"/>
          <w:kern w:val="1"/>
          <w:sz w:val="40"/>
          <w:szCs w:val="40"/>
        </w:rPr>
        <w:t>Cons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Antonio Amicuzzi e uditi per le parti gli avvocati G. Ordine e R.M. Romaniello;</w:t>
      </w:r>
    </w:p>
    <w:p w:rsidR="002A1EC2" w:rsidRDefault="002A1EC2" w:rsidP="002A1EC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2A1EC2" w:rsidRDefault="002A1EC2" w:rsidP="002A1EC2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2A1EC2" w:rsidRDefault="002A1EC2" w:rsidP="002A1EC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Ritenuto che non sono emersi elementi tali da indurre il Collegio a discostarsi da quanto ritenuto dal Giudice di primo grado, considerato che la sentenza impugnata, sia pure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ad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un primo, sommario, esame, appare essere basata su condivisibili assunti;</w:t>
      </w:r>
    </w:p>
    <w:p w:rsidR="002A1EC2" w:rsidRDefault="002A1EC2" w:rsidP="002A1EC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Ritenuto che sussistono sufficienti motivi per compensare tra le parti le spese della presente fase cautelare.</w:t>
      </w:r>
    </w:p>
    <w:p w:rsidR="002A1EC2" w:rsidRDefault="002A1EC2" w:rsidP="002A1EC2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2A1EC2" w:rsidRDefault="002A1EC2" w:rsidP="002A1EC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Consiglio di Stato in sede giurisdizionale (Sezione Quinta) respinge l'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istanza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cautelare (Ricorso numero: 6314/2012).</w:t>
      </w:r>
    </w:p>
    <w:p w:rsidR="002A1EC2" w:rsidRDefault="002A1EC2" w:rsidP="002A1EC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Provvede sulle spese della presente fase cautelare come segue: spese compensate.</w:t>
      </w:r>
    </w:p>
    <w:p w:rsidR="002A1EC2" w:rsidRDefault="002A1EC2" w:rsidP="002A1EC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La presente ordinanza sarà eseguita dall'Amministrazione ed è depositata presso la segreteria della Sezione che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provvederà 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darne comunicazione alle parti.</w:t>
      </w:r>
    </w:p>
    <w:p w:rsidR="002A1EC2" w:rsidRDefault="002A1EC2" w:rsidP="002A1EC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Roma nella camera di consiglio del giorno 25 settembre 2012 con l'intervento dei magistrati:</w:t>
      </w:r>
    </w:p>
    <w:p w:rsidR="002A1EC2" w:rsidRDefault="002A1EC2" w:rsidP="002A1EC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2A1EC2" w:rsidRDefault="002A1EC2" w:rsidP="002A1EC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2A1EC2" w:rsidRDefault="002A1EC2" w:rsidP="002A1EC2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Stefano Baccarini, Presidente</w:t>
      </w:r>
    </w:p>
    <w:p w:rsidR="002A1EC2" w:rsidRDefault="002A1EC2" w:rsidP="002A1EC2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Francesco Caringella, Consigliere</w:t>
      </w:r>
    </w:p>
    <w:p w:rsidR="002A1EC2" w:rsidRDefault="002A1EC2" w:rsidP="002A1EC2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Antonio Amicuzzi, Consigliere, Estensore</w:t>
      </w:r>
    </w:p>
    <w:p w:rsidR="002A1EC2" w:rsidRDefault="002A1EC2" w:rsidP="002A1EC2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Antonio Bianchi, Consigliere</w:t>
      </w:r>
    </w:p>
    <w:p w:rsidR="002A1EC2" w:rsidRDefault="002A1EC2" w:rsidP="002A1EC2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Giancarlo Luttazi, Consigliere</w:t>
      </w:r>
    </w:p>
    <w:p w:rsidR="002A1EC2" w:rsidRDefault="002A1EC2" w:rsidP="002A1EC2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2A1EC2" w:rsidRDefault="002A1EC2" w:rsidP="002A1EC2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2A1EC2" w:rsidRDefault="002A1EC2" w:rsidP="002A1EC2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2A1EC2" w:rsidRDefault="002A1EC2" w:rsidP="002A1EC2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tbl>
      <w:tblPr>
        <w:tblW w:w="1794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403"/>
        <w:gridCol w:w="236"/>
        <w:gridCol w:w="9301"/>
      </w:tblGrid>
      <w:tr w:rsidR="002A1EC2">
        <w:tblPrEx>
          <w:tblCellMar>
            <w:top w:w="0" w:type="dxa"/>
            <w:bottom w:w="0" w:type="dxa"/>
          </w:tblCellMar>
        </w:tblPrEx>
        <w:tc>
          <w:tcPr>
            <w:tcW w:w="8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A1EC2" w:rsidRDefault="002A1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A1EC2" w:rsidRDefault="002A1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9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A1EC2" w:rsidRDefault="002A1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2A1EC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A1EC2" w:rsidRDefault="002A1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A1EC2" w:rsidRDefault="002A1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9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A1EC2" w:rsidRDefault="002A1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2A1EC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A1EC2" w:rsidRDefault="002A1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L'ESTENSORE</w:t>
            </w:r>
          </w:p>
        </w:tc>
        <w:tc>
          <w:tcPr>
            <w:tcW w:w="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A1EC2" w:rsidRDefault="002A1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9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A1EC2" w:rsidRDefault="002A1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2A1EC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A1EC2" w:rsidRDefault="002A1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A1EC2" w:rsidRDefault="002A1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9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A1EC2" w:rsidRDefault="002A1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2A1EC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A1EC2" w:rsidRDefault="002A1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A1EC2" w:rsidRDefault="002A1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9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A1EC2" w:rsidRDefault="002A1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2A1EC2">
        <w:tblPrEx>
          <w:tblCellMar>
            <w:top w:w="0" w:type="dxa"/>
            <w:bottom w:w="0" w:type="dxa"/>
          </w:tblCellMar>
        </w:tblPrEx>
        <w:tc>
          <w:tcPr>
            <w:tcW w:w="8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A1EC2" w:rsidRDefault="002A1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A1EC2" w:rsidRDefault="002A1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9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A1EC2" w:rsidRDefault="002A1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</w:tbl>
    <w:p w:rsidR="002A1EC2" w:rsidRDefault="002A1EC2" w:rsidP="002A1EC2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2A1EC2" w:rsidRDefault="002A1EC2" w:rsidP="002A1EC2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2A1EC2" w:rsidRDefault="002A1EC2" w:rsidP="002A1EC2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DEPOSITATA IN SEGRETERIA</w:t>
      </w:r>
    </w:p>
    <w:p w:rsidR="002A1EC2" w:rsidRDefault="002A1EC2" w:rsidP="002A1EC2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26/09/2012</w:t>
      </w:r>
    </w:p>
    <w:p w:rsidR="002A1EC2" w:rsidRDefault="002A1EC2" w:rsidP="002A1EC2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2A1EC2" w:rsidRDefault="002A1EC2" w:rsidP="002A1EC2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.)</w:t>
      </w:r>
    </w:p>
    <w:p w:rsidR="002A1EC2" w:rsidRDefault="002A1EC2" w:rsidP="002A1EC2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DD585C" w:rsidRDefault="00DD585C">
      <w:bookmarkStart w:id="0" w:name="_GoBack"/>
      <w:bookmarkEnd w:id="0"/>
    </w:p>
    <w:sectPr w:rsidR="00DD585C" w:rsidSect="00AE722B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EC2"/>
    <w:rsid w:val="002A1EC2"/>
    <w:rsid w:val="00351E77"/>
    <w:rsid w:val="00DD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3AED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EC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A1EC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EC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A1EC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420</Words>
  <Characters>2395</Characters>
  <Application>Microsoft Macintosh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1</cp:revision>
  <dcterms:created xsi:type="dcterms:W3CDTF">2012-09-26T20:02:00Z</dcterms:created>
  <dcterms:modified xsi:type="dcterms:W3CDTF">2012-09-26T20:02:00Z</dcterms:modified>
</cp:coreProperties>
</file>