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6C" w:rsidRDefault="00D4306C" w:rsidP="00D4306C">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01739/2012 </w:t>
      </w:r>
      <w:proofErr w:type="gramStart"/>
      <w:r>
        <w:rPr>
          <w:rFonts w:ascii="Times" w:hAnsi="Times" w:cs="Times"/>
          <w:b/>
          <w:bCs/>
          <w:sz w:val="30"/>
          <w:szCs w:val="30"/>
        </w:rPr>
        <w:t>REG.PROV.COLL</w:t>
      </w:r>
      <w:proofErr w:type="gramEnd"/>
      <w:r>
        <w:rPr>
          <w:rFonts w:ascii="Times" w:hAnsi="Times" w:cs="Times"/>
          <w:b/>
          <w:bCs/>
          <w:sz w:val="30"/>
          <w:szCs w:val="30"/>
        </w:rPr>
        <w:t>.</w:t>
      </w:r>
    </w:p>
    <w:p w:rsidR="00D4306C" w:rsidRDefault="00D4306C" w:rsidP="00D4306C">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00320/2012 </w:t>
      </w:r>
      <w:proofErr w:type="gramStart"/>
      <w:r>
        <w:rPr>
          <w:rFonts w:ascii="Times" w:hAnsi="Times" w:cs="Times"/>
          <w:b/>
          <w:bCs/>
          <w:sz w:val="30"/>
          <w:szCs w:val="30"/>
        </w:rPr>
        <w:t>REG.RIC</w:t>
      </w:r>
      <w:proofErr w:type="gramEnd"/>
      <w:r>
        <w:rPr>
          <w:rFonts w:ascii="Times" w:hAnsi="Times" w:cs="Times"/>
          <w:b/>
          <w:bCs/>
          <w:sz w:val="30"/>
          <w:szCs w:val="30"/>
        </w:rPr>
        <w:t>.</w:t>
      </w:r>
    </w:p>
    <w:p w:rsidR="00D4306C" w:rsidRDefault="00D4306C" w:rsidP="00D4306C">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noProof/>
          <w:spacing w:val="200"/>
          <w:kern w:val="1"/>
          <w:sz w:val="32"/>
          <w:szCs w:val="32"/>
        </w:rPr>
        <w:drawing>
          <wp:inline distT="0" distB="0" distL="0" distR="0">
            <wp:extent cx="965200" cy="1104900"/>
            <wp:effectExtent l="0" t="0" r="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1104900"/>
                    </a:xfrm>
                    <a:prstGeom prst="rect">
                      <a:avLst/>
                    </a:prstGeom>
                    <a:noFill/>
                    <a:ln>
                      <a:noFill/>
                    </a:ln>
                  </pic:spPr>
                </pic:pic>
              </a:graphicData>
            </a:graphic>
          </wp:inline>
        </w:drawing>
      </w:r>
    </w:p>
    <w:p w:rsidR="00D4306C" w:rsidRDefault="00D4306C" w:rsidP="00D4306C">
      <w:pPr>
        <w:widowControl w:val="0"/>
        <w:autoSpaceDE w:val="0"/>
        <w:autoSpaceDN w:val="0"/>
        <w:adjustRightInd w:val="0"/>
        <w:spacing w:after="320"/>
        <w:jc w:val="center"/>
        <w:rPr>
          <w:rFonts w:ascii="Garamond" w:hAnsi="Garamond" w:cs="Garamond"/>
          <w:b/>
          <w:bCs/>
          <w:spacing w:val="200"/>
          <w:kern w:val="1"/>
          <w:sz w:val="32"/>
          <w:szCs w:val="32"/>
        </w:rPr>
      </w:pPr>
      <w:proofErr w:type="gramStart"/>
      <w:r>
        <w:rPr>
          <w:rFonts w:ascii="Garamond" w:hAnsi="Garamond" w:cs="Garamond"/>
          <w:b/>
          <w:bCs/>
          <w:spacing w:val="200"/>
          <w:kern w:val="1"/>
          <w:sz w:val="32"/>
          <w:szCs w:val="32"/>
        </w:rPr>
        <w:t>REPUBBLICA ITALIANA</w:t>
      </w:r>
      <w:proofErr w:type="gramEnd"/>
    </w:p>
    <w:p w:rsidR="00D4306C" w:rsidRDefault="00D4306C" w:rsidP="00D4306C">
      <w:pPr>
        <w:widowControl w:val="0"/>
        <w:autoSpaceDE w:val="0"/>
        <w:autoSpaceDN w:val="0"/>
        <w:adjustRightInd w:val="0"/>
        <w:spacing w:after="280"/>
        <w:jc w:val="center"/>
        <w:rPr>
          <w:rFonts w:ascii="Garamond" w:hAnsi="Garamond" w:cs="Garamond"/>
          <w:b/>
          <w:bCs/>
          <w:kern w:val="1"/>
          <w:sz w:val="30"/>
          <w:szCs w:val="30"/>
        </w:rPr>
      </w:pPr>
      <w:r>
        <w:rPr>
          <w:rFonts w:ascii="Garamond" w:hAnsi="Garamond" w:cs="Garamond"/>
          <w:b/>
          <w:bCs/>
          <w:kern w:val="1"/>
          <w:sz w:val="30"/>
          <w:szCs w:val="30"/>
        </w:rPr>
        <w:t>IN NOME DEL POPOLO ITALIANO</w:t>
      </w:r>
    </w:p>
    <w:p w:rsidR="00D4306C" w:rsidRDefault="00D4306C" w:rsidP="00D4306C">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Il Tribunale Amministrativo Regionale per la Puglia</w:t>
      </w:r>
    </w:p>
    <w:p w:rsidR="00D4306C" w:rsidRDefault="00D4306C" w:rsidP="00D4306C">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(Sezione Terza)</w:t>
      </w:r>
    </w:p>
    <w:p w:rsidR="00D4306C" w:rsidRDefault="00D4306C" w:rsidP="00D4306C">
      <w:pPr>
        <w:widowControl w:val="0"/>
        <w:autoSpaceDE w:val="0"/>
        <w:autoSpaceDN w:val="0"/>
        <w:adjustRightInd w:val="0"/>
        <w:ind w:firstLine="740"/>
        <w:rPr>
          <w:rFonts w:ascii="Garamond" w:hAnsi="Garamond" w:cs="Garamond"/>
          <w:kern w:val="1"/>
          <w:sz w:val="40"/>
          <w:szCs w:val="40"/>
        </w:rPr>
      </w:pPr>
      <w:proofErr w:type="gramStart"/>
      <w:r>
        <w:rPr>
          <w:rFonts w:ascii="Garamond" w:hAnsi="Garamond" w:cs="Garamond"/>
          <w:kern w:val="1"/>
          <w:sz w:val="40"/>
          <w:szCs w:val="40"/>
        </w:rPr>
        <w:t>ha</w:t>
      </w:r>
      <w:proofErr w:type="gramEnd"/>
      <w:r>
        <w:rPr>
          <w:rFonts w:ascii="Garamond" w:hAnsi="Garamond" w:cs="Garamond"/>
          <w:kern w:val="1"/>
          <w:sz w:val="40"/>
          <w:szCs w:val="40"/>
        </w:rPr>
        <w:t xml:space="preserve"> pronunciato la presente</w:t>
      </w:r>
    </w:p>
    <w:p w:rsidR="00D4306C" w:rsidRDefault="00D4306C" w:rsidP="00D4306C">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SENTENZA</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i/>
          <w:iCs/>
          <w:kern w:val="1"/>
          <w:sz w:val="40"/>
          <w:szCs w:val="40"/>
        </w:rPr>
        <w:t>ex</w:t>
      </w:r>
      <w:proofErr w:type="gramEnd"/>
      <w:r>
        <w:rPr>
          <w:rFonts w:ascii="Garamond" w:hAnsi="Garamond" w:cs="Garamond"/>
          <w:kern w:val="1"/>
          <w:sz w:val="40"/>
          <w:szCs w:val="40"/>
        </w:rPr>
        <w:t xml:space="preserve"> art. 60 del codice del processo amministrativo; sul ricorso numero di </w:t>
      </w:r>
      <w:proofErr w:type="gramStart"/>
      <w:r>
        <w:rPr>
          <w:rFonts w:ascii="Garamond" w:hAnsi="Garamond" w:cs="Garamond"/>
          <w:kern w:val="1"/>
          <w:sz w:val="40"/>
          <w:szCs w:val="40"/>
        </w:rPr>
        <w:t>registro generale 320</w:t>
      </w:r>
      <w:proofErr w:type="gramEnd"/>
      <w:r>
        <w:rPr>
          <w:rFonts w:ascii="Garamond" w:hAnsi="Garamond" w:cs="Garamond"/>
          <w:kern w:val="1"/>
          <w:sz w:val="40"/>
          <w:szCs w:val="40"/>
        </w:rPr>
        <w:t xml:space="preserve"> del 2012, integrato da motivi aggiunti, proposto dalla RFI - Rete Ferroviaria Italiana S.p.A., rappresentata e difesa dall'avv. Piero D'Amelio, con domicilio eletto presso l’avv. Maria Goffredo in Bari, via Egnatia n. 15; </w:t>
      </w:r>
    </w:p>
    <w:p w:rsidR="00D4306C" w:rsidRDefault="00D4306C" w:rsidP="00D4306C">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contro</w:t>
      </w:r>
      <w:proofErr w:type="gramEnd"/>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Soprintendenza per i beni architettonici e per il paesaggio per la Puglia;  Ministero per i beni e le attività culturali, rappresentato e difeso per legge dall'Avvocatura distrettuale dello Stato di Bari e domiciliato in Bari, via Melo, 97;  Comune di Gravina in Puglia; Regione Puglia;</w:t>
      </w:r>
    </w:p>
    <w:p w:rsidR="00D4306C" w:rsidRDefault="00D4306C" w:rsidP="00D4306C">
      <w:pPr>
        <w:widowControl w:val="0"/>
        <w:autoSpaceDE w:val="0"/>
        <w:autoSpaceDN w:val="0"/>
        <w:adjustRightInd w:val="0"/>
        <w:jc w:val="center"/>
        <w:rPr>
          <w:rFonts w:ascii="Garamond" w:hAnsi="Garamond" w:cs="Garamond"/>
          <w:i/>
          <w:iCs/>
          <w:kern w:val="1"/>
          <w:sz w:val="40"/>
          <w:szCs w:val="40"/>
        </w:rPr>
      </w:pPr>
      <w:r>
        <w:rPr>
          <w:rFonts w:ascii="Garamond" w:hAnsi="Garamond" w:cs="Garamond"/>
          <w:i/>
          <w:iCs/>
          <w:kern w:val="1"/>
          <w:sz w:val="40"/>
          <w:szCs w:val="40"/>
        </w:rPr>
        <w:t xml:space="preserve">nei confronti </w:t>
      </w:r>
      <w:proofErr w:type="gramStart"/>
      <w:r>
        <w:rPr>
          <w:rFonts w:ascii="Garamond" w:hAnsi="Garamond" w:cs="Garamond"/>
          <w:i/>
          <w:iCs/>
          <w:kern w:val="1"/>
          <w:sz w:val="40"/>
          <w:szCs w:val="40"/>
        </w:rPr>
        <w:t>di</w:t>
      </w:r>
      <w:proofErr w:type="gramEnd"/>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Capitolo Cattedrale di Gravina di Puglia; Monastero di Santa </w:t>
      </w:r>
      <w:r>
        <w:rPr>
          <w:rFonts w:ascii="Garamond" w:hAnsi="Garamond" w:cs="Garamond"/>
          <w:kern w:val="1"/>
          <w:sz w:val="40"/>
          <w:szCs w:val="40"/>
        </w:rPr>
        <w:lastRenderedPageBreak/>
        <w:t xml:space="preserve">Teresa del Gesù </w:t>
      </w:r>
      <w:proofErr w:type="gramStart"/>
      <w:r>
        <w:rPr>
          <w:rFonts w:ascii="Garamond" w:hAnsi="Garamond" w:cs="Garamond"/>
          <w:kern w:val="1"/>
          <w:sz w:val="40"/>
          <w:szCs w:val="40"/>
        </w:rPr>
        <w:t>delle</w:t>
      </w:r>
      <w:proofErr w:type="gramEnd"/>
      <w:r>
        <w:rPr>
          <w:rFonts w:ascii="Garamond" w:hAnsi="Garamond" w:cs="Garamond"/>
          <w:kern w:val="1"/>
          <w:sz w:val="40"/>
          <w:szCs w:val="40"/>
        </w:rPr>
        <w:t xml:space="preserve"> Suore Carmelitane; Istituto diocesano per il sostentamento del clero; </w:t>
      </w:r>
    </w:p>
    <w:p w:rsidR="00D4306C" w:rsidRDefault="00D4306C" w:rsidP="00D4306C">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per</w:t>
      </w:r>
      <w:proofErr w:type="gramEnd"/>
      <w:r>
        <w:rPr>
          <w:rFonts w:ascii="Garamond" w:hAnsi="Garamond" w:cs="Garamond"/>
          <w:i/>
          <w:iCs/>
          <w:kern w:val="1"/>
          <w:sz w:val="40"/>
          <w:szCs w:val="40"/>
        </w:rPr>
        <w:t xml:space="preserve"> l'annullamento</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del</w:t>
      </w:r>
      <w:proofErr w:type="gramEnd"/>
      <w:r>
        <w:rPr>
          <w:rFonts w:ascii="Garamond" w:hAnsi="Garamond" w:cs="Garamond"/>
          <w:kern w:val="1"/>
          <w:sz w:val="40"/>
          <w:szCs w:val="40"/>
        </w:rPr>
        <w:t xml:space="preserve"> provvedimento in data 15.12.2011 prot. 0016356 pervenuto il 10.1.2012, con cui la predetta Soprintendenza ha comunicato a RFI l’avvio del procedimento per la tutela indiretta ai sensi dell’art. 45 del d.lgs. 42/2004 </w:t>
      </w:r>
      <w:proofErr w:type="gramStart"/>
      <w:r>
        <w:rPr>
          <w:rFonts w:ascii="Garamond" w:hAnsi="Garamond" w:cs="Garamond"/>
          <w:kern w:val="1"/>
          <w:sz w:val="40"/>
          <w:szCs w:val="40"/>
        </w:rPr>
        <w:t>finalizzato</w:t>
      </w:r>
      <w:proofErr w:type="gramEnd"/>
      <w:r>
        <w:rPr>
          <w:rFonts w:ascii="Garamond" w:hAnsi="Garamond" w:cs="Garamond"/>
          <w:kern w:val="1"/>
          <w:sz w:val="40"/>
          <w:szCs w:val="40"/>
        </w:rPr>
        <w:t xml:space="preserve"> ad “evitare che vengano danneggiate l’integrità architettonica e le condizioni di prospettiva, luce ambiente e decoro dell’edificio” della chiesa della Madonna delle Grazie in Gravina in Puglia, con le seguenti prescrizioni sugli immobili censiti in catasto al foglio 102, p.lle 56/p- 116/p —202 — l76 — 471 — 469 — 215/1 — 379 — 216/1 — 2-3-4-5-6-7-8 di detto comune:</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i corpi di fabbrica esistenti potranno ricevere opere e lavori che salvaguardino l’attuale </w:t>
      </w:r>
      <w:proofErr w:type="gramStart"/>
      <w:r>
        <w:rPr>
          <w:rFonts w:ascii="Garamond" w:hAnsi="Garamond" w:cs="Garamond"/>
          <w:kern w:val="1"/>
          <w:sz w:val="40"/>
          <w:szCs w:val="40"/>
        </w:rPr>
        <w:t>consistenza</w:t>
      </w:r>
      <w:proofErr w:type="gramEnd"/>
      <w:r>
        <w:rPr>
          <w:rFonts w:ascii="Garamond" w:hAnsi="Garamond" w:cs="Garamond"/>
          <w:kern w:val="1"/>
          <w:sz w:val="40"/>
          <w:szCs w:val="40"/>
        </w:rPr>
        <w:t xml:space="preserve"> plano-volumetrica dei manufatti;</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le aree libere dovranno conservare la loro attuale configurazione e potranno accogliere, se consentito da ogni altra vigente norma, nuovi manufatti fuori </w:t>
      </w:r>
      <w:proofErr w:type="gramStart"/>
      <w:r>
        <w:rPr>
          <w:rFonts w:ascii="Garamond" w:hAnsi="Garamond" w:cs="Garamond"/>
          <w:kern w:val="1"/>
          <w:sz w:val="40"/>
          <w:szCs w:val="40"/>
        </w:rPr>
        <w:t>terra necessari</w:t>
      </w:r>
      <w:proofErr w:type="gramEnd"/>
      <w:r>
        <w:rPr>
          <w:rFonts w:ascii="Garamond" w:hAnsi="Garamond" w:cs="Garamond"/>
          <w:kern w:val="1"/>
          <w:sz w:val="40"/>
          <w:szCs w:val="40"/>
        </w:rPr>
        <w:t xml:space="preserve"> per la loro gestione, a condizione che non superino l’ingombro in pianta di metri quadrati 20 ed un’altezza contenuta in 3 metri;</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gli spazi pubblici, le strade </w:t>
      </w:r>
      <w:proofErr w:type="gramStart"/>
      <w:r>
        <w:rPr>
          <w:rFonts w:ascii="Garamond" w:hAnsi="Garamond" w:cs="Garamond"/>
          <w:kern w:val="1"/>
          <w:sz w:val="40"/>
          <w:szCs w:val="40"/>
        </w:rPr>
        <w:t>ed</w:t>
      </w:r>
      <w:proofErr w:type="gramEnd"/>
      <w:r>
        <w:rPr>
          <w:rFonts w:ascii="Garamond" w:hAnsi="Garamond" w:cs="Garamond"/>
          <w:kern w:val="1"/>
          <w:sz w:val="40"/>
          <w:szCs w:val="40"/>
        </w:rPr>
        <w:t xml:space="preserve"> ogni esistente infrastruttura, potranno essere oggetto di manutenzione ed adeguamento funzionale che non comportino l’aggiunta di nuovi elementi; la sostituzione di quelli esistenti è ammessa solo se a parità o minore ingombro plano-volumetrico;</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per</w:t>
      </w:r>
      <w:proofErr w:type="gramEnd"/>
      <w:r>
        <w:rPr>
          <w:rFonts w:ascii="Garamond" w:hAnsi="Garamond" w:cs="Garamond"/>
          <w:kern w:val="1"/>
          <w:sz w:val="40"/>
          <w:szCs w:val="40"/>
        </w:rPr>
        <w:t xml:space="preserve"> la parte in cui, ai sensi dell’art. 46 ciò </w:t>
      </w:r>
      <w:proofErr w:type="gramStart"/>
      <w:r>
        <w:rPr>
          <w:rFonts w:ascii="Garamond" w:hAnsi="Garamond" w:cs="Garamond"/>
          <w:kern w:val="1"/>
          <w:sz w:val="40"/>
          <w:szCs w:val="40"/>
        </w:rPr>
        <w:t>comporta</w:t>
      </w:r>
      <w:proofErr w:type="gramEnd"/>
      <w:r>
        <w:rPr>
          <w:rFonts w:ascii="Garamond" w:hAnsi="Garamond" w:cs="Garamond"/>
          <w:kern w:val="1"/>
          <w:sz w:val="40"/>
          <w:szCs w:val="40"/>
        </w:rPr>
        <w:t xml:space="preserve"> in via cautelare la temporanea immodificabilità dei predetti immobili sotto gli aspetti cui si riferiscono le anzidette prescrizioni, limitatamente alla part. 56 di proprietà di RFI;</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di</w:t>
      </w:r>
      <w:proofErr w:type="gramEnd"/>
      <w:r>
        <w:rPr>
          <w:rFonts w:ascii="Garamond" w:hAnsi="Garamond" w:cs="Garamond"/>
          <w:kern w:val="1"/>
          <w:sz w:val="40"/>
          <w:szCs w:val="40"/>
        </w:rPr>
        <w:t xml:space="preserve"> ogni altro atto presupposto, connesso e conseguenziale (in particolare, l’ordinanza del Commissario prefettizio del Comune di Gravina in Puglia n. 95 del 15.12.2011);</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e</w:t>
      </w:r>
      <w:proofErr w:type="gramEnd"/>
      <w:r>
        <w:rPr>
          <w:rFonts w:ascii="Garamond" w:hAnsi="Garamond" w:cs="Garamond"/>
          <w:kern w:val="1"/>
          <w:sz w:val="40"/>
          <w:szCs w:val="40"/>
        </w:rPr>
        <w:t xml:space="preserve"> per l' accertamento</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dell’</w:t>
      </w:r>
      <w:proofErr w:type="gramEnd"/>
      <w:r>
        <w:rPr>
          <w:rFonts w:ascii="Garamond" w:hAnsi="Garamond" w:cs="Garamond"/>
          <w:kern w:val="1"/>
          <w:sz w:val="40"/>
          <w:szCs w:val="40"/>
        </w:rPr>
        <w:t xml:space="preserve">insussistenza di alcun vincolo per l’installazione dell’impianto GSM-R denominato Gravina l603s014 nel sito previsto alla part. 56 del </w:t>
      </w:r>
      <w:proofErr w:type="gramStart"/>
      <w:r>
        <w:rPr>
          <w:rFonts w:ascii="Garamond" w:hAnsi="Garamond" w:cs="Garamond"/>
          <w:kern w:val="1"/>
          <w:sz w:val="40"/>
          <w:szCs w:val="40"/>
        </w:rPr>
        <w:t>fog.</w:t>
      </w:r>
      <w:proofErr w:type="gramEnd"/>
      <w:r>
        <w:rPr>
          <w:rFonts w:ascii="Garamond" w:hAnsi="Garamond" w:cs="Garamond"/>
          <w:kern w:val="1"/>
          <w:sz w:val="40"/>
          <w:szCs w:val="40"/>
        </w:rPr>
        <w:t xml:space="preserve"> 102 del catasto del comune di Gravina in Puglia;</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sui</w:t>
      </w:r>
      <w:proofErr w:type="gramEnd"/>
      <w:r>
        <w:rPr>
          <w:rFonts w:ascii="Garamond" w:hAnsi="Garamond" w:cs="Garamond"/>
          <w:kern w:val="1"/>
          <w:sz w:val="40"/>
          <w:szCs w:val="40"/>
        </w:rPr>
        <w:t xml:space="preserve"> motivi aggiunti depositati il 14 maggio 2012,</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per</w:t>
      </w:r>
      <w:proofErr w:type="gramEnd"/>
      <w:r>
        <w:rPr>
          <w:rFonts w:ascii="Garamond" w:hAnsi="Garamond" w:cs="Garamond"/>
          <w:kern w:val="1"/>
          <w:sz w:val="40"/>
          <w:szCs w:val="40"/>
        </w:rPr>
        <w:t xml:space="preserve"> l'annullamento:</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del</w:t>
      </w:r>
      <w:proofErr w:type="gramEnd"/>
      <w:r>
        <w:rPr>
          <w:rFonts w:ascii="Garamond" w:hAnsi="Garamond" w:cs="Garamond"/>
          <w:kern w:val="1"/>
          <w:sz w:val="40"/>
          <w:szCs w:val="40"/>
        </w:rPr>
        <w:t xml:space="preserve"> provvedimento di cui alla nota 29.3.2012 prot. n. 0004477, pervenuta il 2.4.2012, n. 16356, con cui è stato comunicato a RFI l'avvio del procedimento per la tutela indiretta ai sensi dell'art. 45 del </w:t>
      </w:r>
      <w:proofErr w:type="gramStart"/>
      <w:r>
        <w:rPr>
          <w:rFonts w:ascii="Garamond" w:hAnsi="Garamond" w:cs="Garamond"/>
          <w:kern w:val="1"/>
          <w:sz w:val="40"/>
          <w:szCs w:val="40"/>
        </w:rPr>
        <w:t>d.lgs</w:t>
      </w:r>
      <w:proofErr w:type="gramEnd"/>
      <w:r>
        <w:rPr>
          <w:rFonts w:ascii="Garamond" w:hAnsi="Garamond" w:cs="Garamond"/>
          <w:kern w:val="1"/>
          <w:sz w:val="40"/>
          <w:szCs w:val="40"/>
        </w:rPr>
        <w:t>, 42/2004, finalizzato ad "evitare che vengano danneggiate l'integrità architettonica e le condizioni di prospettiva, luce ambiente e decoro dell'edificio" della chiesa della Madonna delle Grazie in Gravina in Puglia.</w:t>
      </w:r>
    </w:p>
    <w:p w:rsidR="00D4306C" w:rsidRDefault="00D4306C" w:rsidP="00D4306C">
      <w:pPr>
        <w:widowControl w:val="0"/>
        <w:autoSpaceDE w:val="0"/>
        <w:autoSpaceDN w:val="0"/>
        <w:adjustRightInd w:val="0"/>
        <w:jc w:val="both"/>
        <w:rPr>
          <w:rFonts w:ascii="Garamond" w:hAnsi="Garamond" w:cs="Garamond"/>
          <w:kern w:val="1"/>
          <w:sz w:val="40"/>
          <w:szCs w:val="40"/>
        </w:rPr>
      </w:pPr>
    </w:p>
    <w:p w:rsidR="00D4306C" w:rsidRDefault="00D4306C" w:rsidP="00D4306C">
      <w:pPr>
        <w:widowControl w:val="0"/>
        <w:autoSpaceDE w:val="0"/>
        <w:autoSpaceDN w:val="0"/>
        <w:adjustRightInd w:val="0"/>
        <w:rPr>
          <w:rFonts w:ascii="Times" w:hAnsi="Times" w:cs="Times"/>
          <w:kern w:val="1"/>
          <w:sz w:val="32"/>
          <w:szCs w:val="32"/>
        </w:rPr>
      </w:pP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il ricorso, i motivi aggiunti e i relativi allegati;</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Visto l'atto di costituzione in giudizio del Ministero per i beni e le attività culturali;</w:t>
      </w:r>
      <w:proofErr w:type="gramEnd"/>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Viste le memorie difensive;</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tutti gli atti della causa;</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Relatore nella camera di consiglio del giorno 20 settembre 2012 il </w:t>
      </w:r>
      <w:proofErr w:type="gramStart"/>
      <w:r>
        <w:rPr>
          <w:rFonts w:ascii="Garamond" w:hAnsi="Garamond" w:cs="Garamond"/>
          <w:kern w:val="1"/>
          <w:sz w:val="40"/>
          <w:szCs w:val="40"/>
        </w:rPr>
        <w:t>cons.</w:t>
      </w:r>
      <w:proofErr w:type="gramEnd"/>
      <w:r>
        <w:rPr>
          <w:rFonts w:ascii="Garamond" w:hAnsi="Garamond" w:cs="Garamond"/>
          <w:kern w:val="1"/>
          <w:sz w:val="40"/>
          <w:szCs w:val="40"/>
        </w:rPr>
        <w:t xml:space="preserve"> Giuseppina Adamo e udita l’avv. Olimpia Di Naro, su delega dell’avv. Piero D'Amelio;</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Sentita la stessa parte ai sensi dell'art. </w:t>
      </w:r>
      <w:proofErr w:type="gramStart"/>
      <w:r>
        <w:rPr>
          <w:rFonts w:ascii="Garamond" w:hAnsi="Garamond" w:cs="Garamond"/>
          <w:kern w:val="1"/>
          <w:sz w:val="40"/>
          <w:szCs w:val="40"/>
        </w:rPr>
        <w:t>60 codice</w:t>
      </w:r>
      <w:proofErr w:type="gramEnd"/>
      <w:r>
        <w:rPr>
          <w:rFonts w:ascii="Garamond" w:hAnsi="Garamond" w:cs="Garamond"/>
          <w:kern w:val="1"/>
          <w:sz w:val="40"/>
          <w:szCs w:val="40"/>
        </w:rPr>
        <w:t xml:space="preserve"> del processo amministrativo;</w:t>
      </w:r>
    </w:p>
    <w:p w:rsidR="00D4306C" w:rsidRDefault="00D4306C" w:rsidP="00D4306C">
      <w:pPr>
        <w:widowControl w:val="0"/>
        <w:autoSpaceDE w:val="0"/>
        <w:autoSpaceDN w:val="0"/>
        <w:adjustRightInd w:val="0"/>
        <w:jc w:val="both"/>
        <w:rPr>
          <w:rFonts w:ascii="Garamond" w:hAnsi="Garamond" w:cs="Garamond"/>
          <w:kern w:val="1"/>
          <w:sz w:val="40"/>
          <w:szCs w:val="40"/>
        </w:rPr>
      </w:pPr>
    </w:p>
    <w:p w:rsidR="00D4306C" w:rsidRDefault="00D4306C" w:rsidP="00D4306C">
      <w:pPr>
        <w:widowControl w:val="0"/>
        <w:autoSpaceDE w:val="0"/>
        <w:autoSpaceDN w:val="0"/>
        <w:adjustRightInd w:val="0"/>
        <w:rPr>
          <w:rFonts w:ascii="Times" w:hAnsi="Times" w:cs="Times"/>
          <w:kern w:val="1"/>
          <w:sz w:val="32"/>
          <w:szCs w:val="32"/>
        </w:rPr>
      </w:pP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RFI - Rete Ferroviaria Italiana S.p.A. - ha impugnato con il ricorso e con i successivi motivi aggiunti gli atti in </w:t>
      </w:r>
      <w:proofErr w:type="gramStart"/>
      <w:r>
        <w:rPr>
          <w:rFonts w:ascii="Garamond" w:hAnsi="Garamond" w:cs="Garamond"/>
          <w:kern w:val="1"/>
          <w:sz w:val="40"/>
          <w:szCs w:val="40"/>
        </w:rPr>
        <w:t>epigrafe meglio individuati</w:t>
      </w:r>
      <w:proofErr w:type="gramEnd"/>
      <w:r>
        <w:rPr>
          <w:rFonts w:ascii="Garamond" w:hAnsi="Garamond" w:cs="Garamond"/>
          <w:kern w:val="1"/>
          <w:sz w:val="40"/>
          <w:szCs w:val="40"/>
        </w:rPr>
        <w:t>.</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 sede cautelare, con ordinanza 19 aprile 2012 n. 283, la Sezione ha ritenuto che, "nel </w:t>
      </w:r>
      <w:proofErr w:type="gramStart"/>
      <w:r>
        <w:rPr>
          <w:rFonts w:ascii="Garamond" w:hAnsi="Garamond" w:cs="Garamond"/>
          <w:kern w:val="1"/>
          <w:sz w:val="40"/>
          <w:szCs w:val="40"/>
        </w:rPr>
        <w:t>contesto</w:t>
      </w:r>
      <w:proofErr w:type="gramEnd"/>
      <w:r>
        <w:rPr>
          <w:rFonts w:ascii="Garamond" w:hAnsi="Garamond" w:cs="Garamond"/>
          <w:kern w:val="1"/>
          <w:sz w:val="40"/>
          <w:szCs w:val="40"/>
        </w:rPr>
        <w:t xml:space="preserve"> delineato, ai fini di un giusto contemperamento degli interessi occorre attivare un tavolo di concertazione tra le parti volto ad individuare: a) le misure minime di tutela del bene culturale da una parte; b) le prescrizioni di sicurezza della rete ferroviaria dall’altra, tenendo conto per le prescrizioni sub b) dell’elevato livello di sicurezza imposto in sede nazionale dalla Direttiva Comunitaria 2004/49/CEE e ss.mm. e delle connesse responsabilità facenti capo ai relativi servizi ferroviari". Ha perciò disposto che "a tal fine la Direzione regionale della Soprintendenza ai Beni Culturali, competente all’adozione delle misure di tutela indirette </w:t>
      </w:r>
      <w:r>
        <w:rPr>
          <w:rFonts w:ascii="Garamond" w:hAnsi="Garamond" w:cs="Garamond"/>
          <w:i/>
          <w:iCs/>
          <w:kern w:val="1"/>
          <w:sz w:val="40"/>
          <w:szCs w:val="40"/>
        </w:rPr>
        <w:t>ex</w:t>
      </w:r>
      <w:r>
        <w:rPr>
          <w:rFonts w:ascii="Garamond" w:hAnsi="Garamond" w:cs="Garamond"/>
          <w:kern w:val="1"/>
          <w:sz w:val="40"/>
          <w:szCs w:val="40"/>
        </w:rPr>
        <w:t xml:space="preserve"> art. 45 e </w:t>
      </w:r>
      <w:proofErr w:type="gramStart"/>
      <w:r>
        <w:rPr>
          <w:rFonts w:ascii="Garamond" w:hAnsi="Garamond" w:cs="Garamond"/>
          <w:kern w:val="1"/>
          <w:sz w:val="40"/>
          <w:szCs w:val="40"/>
        </w:rPr>
        <w:t>ss.</w:t>
      </w:r>
      <w:proofErr w:type="gramEnd"/>
      <w:r>
        <w:rPr>
          <w:rFonts w:ascii="Garamond" w:hAnsi="Garamond" w:cs="Garamond"/>
          <w:kern w:val="1"/>
          <w:sz w:val="40"/>
          <w:szCs w:val="40"/>
        </w:rPr>
        <w:t xml:space="preserve"> D.lgs. 42/2004, d’intesa con la Direzione provinciale di Bari, attivi con carattere di immediatezza conferenza di servizio con RFI, preavvertendo giorno e ora dell’incontro per la definizione concordata degli interessi diretta alla salvaguardia delle rispettive sfere di tutela…".</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Prima della camera di consiglio del giorno 20 settembre 2012, con nota 18-19 settembre 2012, parte ricorrente ha chiesto che </w:t>
      </w:r>
      <w:proofErr w:type="gramStart"/>
      <w:r>
        <w:rPr>
          <w:rFonts w:ascii="Garamond" w:hAnsi="Garamond" w:cs="Garamond"/>
          <w:kern w:val="1"/>
          <w:sz w:val="40"/>
          <w:szCs w:val="40"/>
        </w:rPr>
        <w:t>venga</w:t>
      </w:r>
      <w:proofErr w:type="gramEnd"/>
      <w:r>
        <w:rPr>
          <w:rFonts w:ascii="Garamond" w:hAnsi="Garamond" w:cs="Garamond"/>
          <w:kern w:val="1"/>
          <w:sz w:val="40"/>
          <w:szCs w:val="40"/>
        </w:rPr>
        <w:t xml:space="preserve"> dichiarata la cessazione della materia del contendere, poiché il Ministero ha reputato compatibile con il vincolo indiretto (decreto del Direttore regionale del 17 luglio 2012; verbale della riunione del Comitato regionale di coordinamento del 26 giugno 2012) la soluzione alternativa per il posizionamento dell'impianto GSM-R nel frattempo individuata dalla società. Il difensore della RFI ha poi </w:t>
      </w:r>
      <w:proofErr w:type="gramStart"/>
      <w:r>
        <w:rPr>
          <w:rFonts w:ascii="Garamond" w:hAnsi="Garamond" w:cs="Garamond"/>
          <w:kern w:val="1"/>
          <w:sz w:val="40"/>
          <w:szCs w:val="40"/>
        </w:rPr>
        <w:t>ribadito</w:t>
      </w:r>
      <w:proofErr w:type="gramEnd"/>
      <w:r>
        <w:rPr>
          <w:rFonts w:ascii="Garamond" w:hAnsi="Garamond" w:cs="Garamond"/>
          <w:kern w:val="1"/>
          <w:sz w:val="40"/>
          <w:szCs w:val="40"/>
        </w:rPr>
        <w:t xml:space="preserve"> anche in camera di consiglio il venir meno dell’interesse alla decisione.</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Sulla scorta di tali premesse il Collegio ritiene che ricorrano le condizioni previste dall'art. </w:t>
      </w:r>
      <w:proofErr w:type="gramStart"/>
      <w:r>
        <w:rPr>
          <w:rFonts w:ascii="Garamond" w:hAnsi="Garamond" w:cs="Garamond"/>
          <w:kern w:val="1"/>
          <w:sz w:val="40"/>
          <w:szCs w:val="40"/>
        </w:rPr>
        <w:t xml:space="preserve">60 del codice del processo amministrativo, approvato con il decreto legislativo 2 luglio 2010 n. </w:t>
      </w:r>
      <w:proofErr w:type="gramEnd"/>
      <w:r>
        <w:rPr>
          <w:rFonts w:ascii="Garamond" w:hAnsi="Garamond" w:cs="Garamond"/>
          <w:kern w:val="1"/>
          <w:sz w:val="40"/>
          <w:szCs w:val="40"/>
        </w:rPr>
        <w:t>104, per adottare una sentenza semplificata.</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D'altra parte, a norma degli artt. </w:t>
      </w:r>
      <w:proofErr w:type="gramStart"/>
      <w:r>
        <w:rPr>
          <w:rFonts w:ascii="Garamond" w:hAnsi="Garamond" w:cs="Garamond"/>
          <w:kern w:val="1"/>
          <w:sz w:val="40"/>
          <w:szCs w:val="40"/>
        </w:rPr>
        <w:t>35</w:t>
      </w:r>
      <w:proofErr w:type="gramEnd"/>
      <w:r>
        <w:rPr>
          <w:rFonts w:ascii="Garamond" w:hAnsi="Garamond" w:cs="Garamond"/>
          <w:kern w:val="1"/>
          <w:sz w:val="40"/>
          <w:szCs w:val="40"/>
        </w:rPr>
        <w:t>, primo comma, lett. c), e 85, nono comma, del codice del processo amministrativo, nulla resta al Collegio se non dichiarare l’improcedibilità del ricorso.</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Il complesso della vicenda giustifica l’integrale compensazione delle spese di lite tra le parti.</w:t>
      </w:r>
    </w:p>
    <w:p w:rsidR="00D4306C" w:rsidRDefault="00D4306C" w:rsidP="00D4306C">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P.Q.M.</w:t>
      </w:r>
    </w:p>
    <w:p w:rsidR="00D4306C" w:rsidRDefault="00D4306C" w:rsidP="00D4306C">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il</w:t>
      </w:r>
      <w:proofErr w:type="gramEnd"/>
      <w:r>
        <w:rPr>
          <w:rFonts w:ascii="Garamond" w:hAnsi="Garamond" w:cs="Garamond"/>
          <w:kern w:val="1"/>
          <w:sz w:val="40"/>
          <w:szCs w:val="40"/>
        </w:rPr>
        <w:t xml:space="preserve"> Tribunale amministrativo regionale per la Puglia (Sezione terza), definitivamente pronunciando sul ricorso, integrato dai motivi aggiunti, come in epigrafe proposto, lo dichiara improcedibile per sopravvenuto difetto d’interesse.</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Spese compensate.</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Ordina che la presente sentenza sia eseguita dall'Autorità amministrativa.</w:t>
      </w:r>
    </w:p>
    <w:p w:rsidR="00D4306C" w:rsidRDefault="00D4306C" w:rsidP="00D4306C">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Così deciso in Bari nella camera di consiglio del giorno 20 settembre 2012 con l'intervento dei magistrati:</w:t>
      </w:r>
    </w:p>
    <w:p w:rsidR="00D4306C" w:rsidRDefault="00D4306C" w:rsidP="00D4306C">
      <w:pPr>
        <w:widowControl w:val="0"/>
        <w:autoSpaceDE w:val="0"/>
        <w:autoSpaceDN w:val="0"/>
        <w:adjustRightInd w:val="0"/>
        <w:jc w:val="both"/>
        <w:rPr>
          <w:rFonts w:ascii="Garamond" w:hAnsi="Garamond" w:cs="Garamond"/>
          <w:kern w:val="1"/>
          <w:sz w:val="40"/>
          <w:szCs w:val="40"/>
        </w:rPr>
      </w:pPr>
    </w:p>
    <w:p w:rsidR="00D4306C" w:rsidRDefault="00D4306C" w:rsidP="00D4306C">
      <w:pPr>
        <w:widowControl w:val="0"/>
        <w:autoSpaceDE w:val="0"/>
        <w:autoSpaceDN w:val="0"/>
        <w:adjustRightInd w:val="0"/>
        <w:jc w:val="both"/>
        <w:rPr>
          <w:rFonts w:ascii="Garamond" w:hAnsi="Garamond" w:cs="Garamond"/>
          <w:kern w:val="1"/>
          <w:sz w:val="40"/>
          <w:szCs w:val="40"/>
        </w:rPr>
      </w:pPr>
    </w:p>
    <w:p w:rsidR="00D4306C" w:rsidRDefault="00D4306C" w:rsidP="00D4306C">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Pietro Morea, Presidente</w:t>
      </w:r>
    </w:p>
    <w:p w:rsidR="00D4306C" w:rsidRDefault="00D4306C" w:rsidP="00D4306C">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Giuseppina Adamo, Consigliere, Estensore</w:t>
      </w:r>
    </w:p>
    <w:p w:rsidR="00D4306C" w:rsidRDefault="00D4306C" w:rsidP="00D4306C">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Rosalba Giansante, Referendario</w:t>
      </w:r>
    </w:p>
    <w:p w:rsidR="00D4306C" w:rsidRDefault="00D4306C" w:rsidP="00D4306C">
      <w:pPr>
        <w:widowControl w:val="0"/>
        <w:autoSpaceDE w:val="0"/>
        <w:autoSpaceDN w:val="0"/>
        <w:adjustRightInd w:val="0"/>
        <w:spacing w:after="320"/>
        <w:rPr>
          <w:rFonts w:ascii="Times" w:hAnsi="Times" w:cs="Times"/>
          <w:kern w:val="1"/>
          <w:sz w:val="32"/>
          <w:szCs w:val="32"/>
        </w:rPr>
      </w:pPr>
    </w:p>
    <w:p w:rsidR="00D4306C" w:rsidRDefault="00D4306C" w:rsidP="00D4306C">
      <w:pPr>
        <w:widowControl w:val="0"/>
        <w:autoSpaceDE w:val="0"/>
        <w:autoSpaceDN w:val="0"/>
        <w:adjustRightInd w:val="0"/>
        <w:spacing w:after="320"/>
        <w:rPr>
          <w:rFonts w:ascii="Times" w:hAnsi="Times" w:cs="Times"/>
          <w:kern w:val="1"/>
          <w:sz w:val="32"/>
          <w:szCs w:val="32"/>
        </w:rPr>
      </w:pPr>
    </w:p>
    <w:p w:rsidR="00D4306C" w:rsidRDefault="00D4306C" w:rsidP="00D4306C">
      <w:pPr>
        <w:widowControl w:val="0"/>
        <w:autoSpaceDE w:val="0"/>
        <w:autoSpaceDN w:val="0"/>
        <w:adjustRightInd w:val="0"/>
        <w:spacing w:after="320"/>
        <w:rPr>
          <w:rFonts w:ascii="Times" w:hAnsi="Times" w:cs="Times"/>
          <w:kern w:val="1"/>
          <w:sz w:val="32"/>
          <w:szCs w:val="32"/>
        </w:rPr>
      </w:pPr>
    </w:p>
    <w:p w:rsidR="00D4306C" w:rsidRDefault="00D4306C" w:rsidP="00D4306C">
      <w:pPr>
        <w:widowControl w:val="0"/>
        <w:autoSpaceDE w:val="0"/>
        <w:autoSpaceDN w:val="0"/>
        <w:adjustRightInd w:val="0"/>
        <w:spacing w:after="320"/>
        <w:rPr>
          <w:rFonts w:ascii="Times" w:hAnsi="Times" w:cs="Times"/>
          <w:kern w:val="1"/>
          <w:sz w:val="32"/>
          <w:szCs w:val="32"/>
        </w:rPr>
      </w:pPr>
    </w:p>
    <w:tbl>
      <w:tblPr>
        <w:tblW w:w="24980" w:type="dxa"/>
        <w:tblBorders>
          <w:top w:val="nil"/>
          <w:left w:val="nil"/>
          <w:right w:val="nil"/>
        </w:tblBorders>
        <w:tblLayout w:type="fixed"/>
        <w:tblLook w:val="0000" w:firstRow="0" w:lastRow="0" w:firstColumn="0" w:lastColumn="0" w:noHBand="0" w:noVBand="0"/>
      </w:tblPr>
      <w:tblGrid>
        <w:gridCol w:w="11762"/>
        <w:gridCol w:w="236"/>
        <w:gridCol w:w="12982"/>
      </w:tblGrid>
      <w:tr w:rsidR="00D4306C">
        <w:tblPrEx>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L'ESTENSORE</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IL PRESIDENTE</w:t>
            </w: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r w:rsidR="00D4306C">
        <w:tblPrEx>
          <w:tblCellMar>
            <w:top w:w="0" w:type="dxa"/>
            <w:bottom w:w="0" w:type="dxa"/>
          </w:tblCellMar>
        </w:tblPrEx>
        <w:tc>
          <w:tcPr>
            <w:tcW w:w="1176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D4306C" w:rsidRDefault="00D4306C">
            <w:pPr>
              <w:widowControl w:val="0"/>
              <w:autoSpaceDE w:val="0"/>
              <w:autoSpaceDN w:val="0"/>
              <w:adjustRightInd w:val="0"/>
              <w:jc w:val="center"/>
              <w:rPr>
                <w:rFonts w:ascii="Times New Roman" w:hAnsi="Times New Roman" w:cs="Times New Roman"/>
                <w:b/>
                <w:bCs/>
                <w:kern w:val="1"/>
                <w:sz w:val="38"/>
                <w:szCs w:val="38"/>
              </w:rPr>
            </w:pPr>
          </w:p>
        </w:tc>
      </w:tr>
    </w:tbl>
    <w:p w:rsidR="00D4306C" w:rsidRDefault="00D4306C" w:rsidP="00D4306C">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DEPOSITATA IN SEGRETERIA</w:t>
      </w:r>
    </w:p>
    <w:p w:rsidR="00D4306C" w:rsidRDefault="00D4306C" w:rsidP="00D4306C">
      <w:pPr>
        <w:widowControl w:val="0"/>
        <w:autoSpaceDE w:val="0"/>
        <w:autoSpaceDN w:val="0"/>
        <w:adjustRightInd w:val="0"/>
        <w:jc w:val="center"/>
        <w:rPr>
          <w:rFonts w:ascii="Garamond" w:hAnsi="Garamond" w:cs="Garamond"/>
          <w:kern w:val="1"/>
          <w:sz w:val="40"/>
          <w:szCs w:val="40"/>
        </w:rPr>
      </w:pPr>
      <w:proofErr w:type="gramStart"/>
      <w:r>
        <w:rPr>
          <w:rFonts w:ascii="Garamond" w:hAnsi="Garamond" w:cs="Garamond"/>
          <w:kern w:val="1"/>
          <w:sz w:val="40"/>
          <w:szCs w:val="40"/>
        </w:rPr>
        <w:t>Il</w:t>
      </w:r>
      <w:proofErr w:type="gramEnd"/>
      <w:r>
        <w:rPr>
          <w:rFonts w:ascii="Garamond" w:hAnsi="Garamond" w:cs="Garamond"/>
          <w:kern w:val="1"/>
          <w:sz w:val="40"/>
          <w:szCs w:val="40"/>
        </w:rPr>
        <w:t xml:space="preserve"> 03/10/2012</w:t>
      </w:r>
    </w:p>
    <w:p w:rsidR="00D4306C" w:rsidRDefault="00D4306C" w:rsidP="00D4306C">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SEGRETARIO</w:t>
      </w:r>
    </w:p>
    <w:p w:rsidR="00D4306C" w:rsidRDefault="00D4306C" w:rsidP="00D4306C">
      <w:pPr>
        <w:widowControl w:val="0"/>
        <w:autoSpaceDE w:val="0"/>
        <w:autoSpaceDN w:val="0"/>
        <w:adjustRightInd w:val="0"/>
        <w:jc w:val="center"/>
        <w:rPr>
          <w:rFonts w:ascii="Garamond" w:hAnsi="Garamond" w:cs="Garamond"/>
          <w:kern w:val="1"/>
          <w:sz w:val="40"/>
          <w:szCs w:val="40"/>
        </w:rPr>
      </w:pPr>
      <w:proofErr w:type="gramStart"/>
      <w:r>
        <w:rPr>
          <w:rFonts w:ascii="Garamond" w:hAnsi="Garamond" w:cs="Garamond"/>
          <w:kern w:val="1"/>
          <w:sz w:val="40"/>
          <w:szCs w:val="40"/>
        </w:rPr>
        <w:t>(</w:t>
      </w:r>
      <w:proofErr w:type="gramEnd"/>
      <w:r>
        <w:rPr>
          <w:rFonts w:ascii="Garamond" w:hAnsi="Garamond" w:cs="Garamond"/>
          <w:kern w:val="1"/>
          <w:sz w:val="40"/>
          <w:szCs w:val="40"/>
        </w:rPr>
        <w:t xml:space="preserve">Art. 89, co. 3, </w:t>
      </w:r>
      <w:proofErr w:type="gramStart"/>
      <w:r>
        <w:rPr>
          <w:rFonts w:ascii="Garamond" w:hAnsi="Garamond" w:cs="Garamond"/>
          <w:kern w:val="1"/>
          <w:sz w:val="40"/>
          <w:szCs w:val="40"/>
        </w:rPr>
        <w:t>cod.</w:t>
      </w:r>
      <w:proofErr w:type="gramEnd"/>
      <w:r>
        <w:rPr>
          <w:rFonts w:ascii="Garamond" w:hAnsi="Garamond" w:cs="Garamond"/>
          <w:kern w:val="1"/>
          <w:sz w:val="40"/>
          <w:szCs w:val="40"/>
        </w:rPr>
        <w:t xml:space="preserve"> proc. amm.)</w:t>
      </w:r>
    </w:p>
    <w:p w:rsidR="00D4306C" w:rsidRDefault="00D4306C" w:rsidP="00D4306C">
      <w:pPr>
        <w:widowControl w:val="0"/>
        <w:autoSpaceDE w:val="0"/>
        <w:autoSpaceDN w:val="0"/>
        <w:adjustRightInd w:val="0"/>
        <w:rPr>
          <w:rFonts w:ascii="Times" w:hAnsi="Times" w:cs="Times"/>
          <w:kern w:val="1"/>
          <w:sz w:val="32"/>
          <w:szCs w:val="32"/>
        </w:rPr>
      </w:pPr>
    </w:p>
    <w:p w:rsidR="00973D40" w:rsidRDefault="00973D40">
      <w:bookmarkStart w:id="0" w:name="_GoBack"/>
      <w:bookmarkEnd w:id="0"/>
    </w:p>
    <w:sectPr w:rsidR="00973D40" w:rsidSect="00F47D09">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6C"/>
    <w:rsid w:val="00973D40"/>
    <w:rsid w:val="00D430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AF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306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4306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306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430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5911</Characters>
  <Application>Microsoft Macintosh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2013-02-03T11:18:00Z</dcterms:created>
  <dcterms:modified xsi:type="dcterms:W3CDTF">2013-02-03T11:18:00Z</dcterms:modified>
</cp:coreProperties>
</file>