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7751"/>
      </w:tblGrid>
      <w:tr w:rsidR="00A4151A" w:rsidRPr="00A4151A" w:rsidTr="00A4151A">
        <w:trPr>
          <w:tblCellSpacing w:w="15" w:type="dxa"/>
          <w:jc w:val="center"/>
        </w:trPr>
        <w:tc>
          <w:tcPr>
            <w:tcW w:w="3000" w:type="dxa"/>
            <w:vAlign w:val="center"/>
            <w:hideMark/>
          </w:tcPr>
          <w:p w:rsidR="00A4151A" w:rsidRPr="00A4151A" w:rsidRDefault="00A4151A" w:rsidP="00A4151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Times" w:eastAsia="Times New Roman" w:hAnsi="Times" w:cs="Times New Roman"/>
                <w:sz w:val="20"/>
                <w:szCs w:val="20"/>
              </w:rPr>
              <w:t xml:space="preserve">    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0920" cy="991235"/>
                      <wp:effectExtent l="0" t="0" r="0" b="0"/>
                      <wp:docPr id="3" name="AutoShape 1" descr="https://www.accessogiustizia.it/tar/WEBY2K/repub_bn_t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0920" cy="991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Descrizione: https://www.accessogiustizia.it/tar/WEBY2K/repub_bn_t.gif" style="width:79.6pt;height:7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4151A" w:rsidRPr="00A4151A" w:rsidRDefault="00A4151A" w:rsidP="00A4151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4151A">
              <w:rPr>
                <w:rFonts w:ascii="Times" w:hAnsi="Times" w:cs="Times New Roman"/>
                <w:sz w:val="20"/>
                <w:szCs w:val="20"/>
              </w:rPr>
              <w:t>      </w:t>
            </w:r>
            <w:r>
              <w:rPr>
                <w:rFonts w:ascii="Times" w:hAnsi="Times" w:cs="Times New Roman"/>
                <w:noProof/>
                <w:color w:val="0000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307975" cy="307975"/>
                      <wp:effectExtent l="0" t="0" r="0" b="0"/>
                      <wp:docPr id="2" name="AutoShape 2" descr="https://www.accessogiustizia.it/tar/WEBY2K/menu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Descrizione: https://www.accessogiustizia.it/tar/WEBY2K/menu.gif" href="https://www.accessogiustizia.it/tar/f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4151A" w:rsidRPr="00A4151A" w:rsidRDefault="00A4151A" w:rsidP="00A4151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4151A">
              <w:rPr>
                <w:rFonts w:ascii="Times" w:hAnsi="Times" w:cs="Times New Roman"/>
                <w:sz w:val="20"/>
                <w:szCs w:val="20"/>
              </w:rPr>
              <w:t xml:space="preserve">     </w:t>
            </w:r>
            <w:r>
              <w:rPr>
                <w:rFonts w:ascii="Times" w:hAnsi="Times" w:cs="Times New Roman"/>
                <w:noProof/>
                <w:color w:val="0000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307975" cy="307975"/>
                      <wp:effectExtent l="0" t="0" r="0" b="0"/>
                      <wp:docPr id="1" name="AutoShape 3" descr="https://www.accessogiustizia.it/tar/WEBY2K/torna.gif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Descrizione: https://www.accessogiustizia.it/tar/WEBY2K/torna.gif" href="https://www.accessogiustizia.it/tar/WEBY2K/frmRicercaRicorsi.as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00" w:type="pct"/>
            <w:vAlign w:val="center"/>
            <w:hideMark/>
          </w:tcPr>
          <w:p w:rsidR="00A4151A" w:rsidRPr="00A4151A" w:rsidRDefault="00A4151A" w:rsidP="00A4151A">
            <w:pPr>
              <w:spacing w:before="100" w:beforeAutospacing="1" w:after="100" w:afterAutospacing="1"/>
              <w:jc w:val="center"/>
              <w:outlineLvl w:val="0"/>
              <w:rPr>
                <w:rFonts w:ascii="Times" w:eastAsia="Times New Roman" w:hAnsi="Times" w:cs="Times New Roman"/>
                <w:b/>
                <w:bCs/>
                <w:kern w:val="36"/>
                <w:sz w:val="48"/>
                <w:szCs w:val="48"/>
              </w:rPr>
            </w:pPr>
            <w:r w:rsidRPr="00A4151A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800000"/>
                <w:kern w:val="36"/>
                <w:sz w:val="72"/>
                <w:szCs w:val="72"/>
              </w:rPr>
              <w:t xml:space="preserve">Tar Puglia </w:t>
            </w:r>
          </w:p>
          <w:p w:rsidR="00A4151A" w:rsidRPr="00A4151A" w:rsidRDefault="00A4151A" w:rsidP="00A4151A">
            <w:pPr>
              <w:spacing w:before="100" w:beforeAutospacing="1" w:after="100" w:afterAutospacing="1"/>
              <w:jc w:val="center"/>
              <w:outlineLvl w:val="0"/>
              <w:rPr>
                <w:rFonts w:ascii="Times" w:eastAsia="Times New Roman" w:hAnsi="Times" w:cs="Times New Roman"/>
                <w:b/>
                <w:bCs/>
                <w:kern w:val="36"/>
                <w:sz w:val="48"/>
                <w:szCs w:val="48"/>
              </w:rPr>
            </w:pPr>
            <w:r w:rsidRPr="00A4151A">
              <w:rPr>
                <w:rFonts w:ascii="Comic Sans MS" w:eastAsia="Times New Roman" w:hAnsi="Comic Sans MS" w:cs="Times New Roman"/>
                <w:b/>
                <w:bCs/>
                <w:color w:val="800000"/>
                <w:kern w:val="36"/>
                <w:sz w:val="72"/>
                <w:szCs w:val="72"/>
              </w:rPr>
              <w:t>Sede di Bari</w:t>
            </w:r>
          </w:p>
        </w:tc>
      </w:tr>
      <w:tr w:rsidR="00A4151A" w:rsidRPr="00A4151A" w:rsidTr="00A4151A">
        <w:trPr>
          <w:tblCellSpacing w:w="15" w:type="dxa"/>
          <w:jc w:val="center"/>
        </w:trPr>
        <w:tc>
          <w:tcPr>
            <w:tcW w:w="3480" w:type="dxa"/>
            <w:vAlign w:val="center"/>
            <w:hideMark/>
          </w:tcPr>
          <w:p w:rsidR="00A4151A" w:rsidRPr="00A4151A" w:rsidRDefault="00A4151A" w:rsidP="00A4151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6000" w:type="dxa"/>
            <w:vAlign w:val="center"/>
            <w:hideMark/>
          </w:tcPr>
          <w:p w:rsidR="00A4151A" w:rsidRPr="00A4151A" w:rsidRDefault="00A4151A" w:rsidP="00A4151A">
            <w:pPr>
              <w:spacing w:before="100" w:beforeAutospacing="1" w:after="100" w:afterAutospacing="1"/>
              <w:jc w:val="center"/>
              <w:outlineLvl w:val="1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A4151A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800000"/>
                <w:sz w:val="36"/>
                <w:szCs w:val="36"/>
              </w:rPr>
              <w:t>Dettaglio</w:t>
            </w:r>
            <w:proofErr w:type="gramStart"/>
            <w:r w:rsidRPr="00A4151A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800000"/>
                <w:sz w:val="36"/>
                <w:szCs w:val="36"/>
              </w:rPr>
              <w:t>  </w:t>
            </w:r>
            <w:proofErr w:type="gramEnd"/>
            <w:r w:rsidRPr="00A4151A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800000"/>
                <w:sz w:val="36"/>
                <w:szCs w:val="36"/>
              </w:rPr>
              <w:t>del Ricorso</w:t>
            </w:r>
          </w:p>
        </w:tc>
      </w:tr>
    </w:tbl>
    <w:p w:rsidR="00A4151A" w:rsidRPr="00A4151A" w:rsidRDefault="00A4151A" w:rsidP="00A4151A">
      <w:pPr>
        <w:spacing w:before="100" w:beforeAutospacing="1" w:after="100" w:afterAutospacing="1"/>
        <w:rPr>
          <w:rFonts w:ascii="Times" w:hAnsi="Times" w:cs="Times New Roman"/>
          <w:i/>
          <w:iCs/>
          <w:sz w:val="20"/>
          <w:szCs w:val="20"/>
        </w:rPr>
      </w:pPr>
      <w:r w:rsidRPr="00A4151A">
        <w:rPr>
          <w:rFonts w:ascii="Times" w:hAnsi="Times" w:cs="Times New Roman"/>
          <w:i/>
          <w:iCs/>
          <w:sz w:val="20"/>
          <w:szCs w:val="20"/>
        </w:rPr>
        <w:t> 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1"/>
        <w:gridCol w:w="3676"/>
        <w:gridCol w:w="2689"/>
      </w:tblGrid>
      <w:tr w:rsidR="00A4151A" w:rsidRPr="00A4151A" w:rsidTr="00A4151A">
        <w:trPr>
          <w:trHeight w:val="440"/>
          <w:tblCellSpacing w:w="15" w:type="dxa"/>
          <w:jc w:val="center"/>
        </w:trPr>
        <w:tc>
          <w:tcPr>
            <w:tcW w:w="155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 </w:t>
            </w:r>
            <w:proofErr w:type="spell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>Num</w:t>
            </w:r>
            <w:proofErr w:type="spellEnd"/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. Reg. Gen.: </w:t>
            </w:r>
            <w:r w:rsidRPr="00A4151A">
              <w:rPr>
                <w:rFonts w:ascii="Comic Sans MS" w:eastAsia="Times New Roman" w:hAnsi="Comic Sans MS" w:cs="Times New Roman"/>
              </w:rPr>
              <w:t>1718/2012</w:t>
            </w:r>
          </w:p>
        </w:tc>
        <w:tc>
          <w:tcPr>
            <w:tcW w:w="200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 Data </w:t>
            </w:r>
            <w:proofErr w:type="spellStart"/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>Dep</w:t>
            </w:r>
            <w:proofErr w:type="spellEnd"/>
            <w:r w:rsidRPr="00A4151A">
              <w:rPr>
                <w:rFonts w:ascii="Comic Sans MS" w:eastAsia="Times New Roman" w:hAnsi="Comic Sans MS" w:cs="Times New Roman"/>
                <w:color w:val="800000"/>
              </w:rPr>
              <w:t>.</w:t>
            </w:r>
            <w:proofErr w:type="gramEnd"/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: </w:t>
            </w:r>
            <w:r w:rsidRPr="00A4151A">
              <w:rPr>
                <w:rFonts w:ascii="Comic Sans MS" w:eastAsia="Times New Roman" w:hAnsi="Comic Sans MS" w:cs="Times New Roman"/>
              </w:rPr>
              <w:t>10/12/2012</w:t>
            </w:r>
          </w:p>
        </w:tc>
        <w:tc>
          <w:tcPr>
            <w:tcW w:w="145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 Sezione: </w:t>
            </w:r>
            <w:proofErr w:type="gramStart"/>
            <w:r w:rsidRPr="00A4151A">
              <w:rPr>
                <w:rFonts w:ascii="Comic Sans MS" w:eastAsia="Times New Roman" w:hAnsi="Comic Sans MS" w:cs="Times New Roman"/>
              </w:rPr>
              <w:t>1</w:t>
            </w:r>
            <w:proofErr w:type="gramEnd"/>
          </w:p>
        </w:tc>
      </w:tr>
      <w:tr w:rsidR="00A4151A" w:rsidRPr="00A4151A" w:rsidTr="00A4151A">
        <w:trPr>
          <w:trHeight w:val="44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 Oggetto del ricorso: </w:t>
            </w:r>
            <w:r w:rsidRPr="00A4151A">
              <w:rPr>
                <w:rFonts w:ascii="Comic Sans MS" w:eastAsia="Times New Roman" w:hAnsi="Comic Sans MS" w:cs="Times New Roman"/>
              </w:rPr>
              <w:t xml:space="preserve">RECESSO APPALTO SERVIZI DI PULIZIA </w:t>
            </w:r>
          </w:p>
        </w:tc>
      </w:tr>
      <w:tr w:rsidR="00A4151A" w:rsidRPr="00A4151A" w:rsidTr="00A4151A">
        <w:trPr>
          <w:trHeight w:val="440"/>
          <w:tblCellSpacing w:w="15" w:type="dxa"/>
          <w:jc w:val="center"/>
        </w:trPr>
        <w:tc>
          <w:tcPr>
            <w:tcW w:w="155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 </w:t>
            </w:r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>Istanza</w:t>
            </w:r>
            <w:proofErr w:type="gramEnd"/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 di fissazione: </w:t>
            </w:r>
          </w:p>
        </w:tc>
        <w:tc>
          <w:tcPr>
            <w:tcW w:w="200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Times" w:eastAsia="Times New Roman" w:hAnsi="Times" w:cs="Times New Roman"/>
                <w:sz w:val="20"/>
                <w:szCs w:val="20"/>
              </w:rPr>
              <w:t xml:space="preserve">  </w:t>
            </w:r>
          </w:p>
        </w:tc>
      </w:tr>
      <w:tr w:rsidR="00A4151A" w:rsidRPr="00A4151A" w:rsidTr="00A4151A">
        <w:trPr>
          <w:trHeight w:val="440"/>
          <w:tblCellSpacing w:w="15" w:type="dxa"/>
          <w:jc w:val="center"/>
        </w:trPr>
        <w:tc>
          <w:tcPr>
            <w:tcW w:w="155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 </w:t>
            </w:r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>Istanza</w:t>
            </w:r>
            <w:proofErr w:type="gramEnd"/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 di prelievo: </w:t>
            </w:r>
            <w:r w:rsidRPr="00A4151A">
              <w:rPr>
                <w:rFonts w:ascii="Comic Sans MS" w:eastAsia="Times New Roman" w:hAnsi="Comic Sans MS" w:cs="Times New Roman"/>
              </w:rPr>
              <w:t>NO</w:t>
            </w:r>
          </w:p>
        </w:tc>
        <w:tc>
          <w:tcPr>
            <w:tcW w:w="200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A4151A" w:rsidRPr="00A4151A" w:rsidRDefault="00A4151A" w:rsidP="00A4151A">
      <w:pPr>
        <w:spacing w:before="100" w:beforeAutospacing="1" w:after="100" w:afterAutospacing="1"/>
        <w:jc w:val="center"/>
        <w:rPr>
          <w:rFonts w:ascii="Times" w:hAnsi="Times" w:cs="Times New Roman"/>
          <w:i/>
          <w:iCs/>
          <w:sz w:val="20"/>
          <w:szCs w:val="20"/>
        </w:rPr>
      </w:pPr>
      <w:r w:rsidRPr="00A4151A">
        <w:rPr>
          <w:rFonts w:ascii="Comic Sans MS" w:hAnsi="Comic Sans MS" w:cs="Times New Roman"/>
          <w:i/>
          <w:iCs/>
          <w:color w:val="800000"/>
          <w:sz w:val="36"/>
          <w:szCs w:val="36"/>
        </w:rPr>
        <w:t>Ricorrenti/Resistenti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5350"/>
      </w:tblGrid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15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 Tipo</w:t>
            </w:r>
          </w:p>
        </w:tc>
        <w:tc>
          <w:tcPr>
            <w:tcW w:w="34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 Nome Cognome / Istituzione</w:t>
            </w:r>
            <w:r w:rsidRPr="00A4151A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15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RICORRENTE </w:t>
            </w:r>
          </w:p>
        </w:tc>
        <w:tc>
          <w:tcPr>
            <w:tcW w:w="34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>  C</w:t>
            </w:r>
            <w:r>
              <w:rPr>
                <w:rFonts w:ascii="Comic Sans MS" w:eastAsia="Times New Roman" w:hAnsi="Comic Sans MS" w:cs="Times New Roman"/>
              </w:rPr>
              <w:t xml:space="preserve">. S. </w:t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15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RICORRENTE SECONDARIO </w:t>
            </w:r>
          </w:p>
        </w:tc>
        <w:tc>
          <w:tcPr>
            <w:tcW w:w="34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>  L</w:t>
            </w:r>
            <w:r>
              <w:rPr>
                <w:rFonts w:ascii="Comic Sans MS" w:eastAsia="Times New Roman" w:hAnsi="Comic Sans MS" w:cs="Times New Roman"/>
              </w:rPr>
              <w:t xml:space="preserve">. </w:t>
            </w:r>
            <w:proofErr w:type="gramStart"/>
            <w:r>
              <w:rPr>
                <w:rFonts w:ascii="Comic Sans MS" w:eastAsia="Times New Roman" w:hAnsi="Comic Sans MS" w:cs="Times New Roman"/>
              </w:rPr>
              <w:t>T.</w:t>
            </w:r>
            <w:proofErr w:type="gramEnd"/>
            <w:r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15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RESISTENTE </w:t>
            </w:r>
          </w:p>
        </w:tc>
        <w:tc>
          <w:tcPr>
            <w:tcW w:w="34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UNIVERSITA' DEGLI STUDI DI BARI </w:t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15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RESISTENTE </w:t>
            </w:r>
          </w:p>
        </w:tc>
        <w:tc>
          <w:tcPr>
            <w:tcW w:w="34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</w:t>
            </w:r>
            <w:proofErr w:type="gramStart"/>
            <w:r w:rsidRPr="00A4151A">
              <w:rPr>
                <w:rFonts w:ascii="Comic Sans MS" w:eastAsia="Times New Roman" w:hAnsi="Comic Sans MS" w:cs="Times New Roman"/>
              </w:rPr>
              <w:t>U.T.G.</w:t>
            </w:r>
            <w:proofErr w:type="gramEnd"/>
            <w:r w:rsidRPr="00A4151A">
              <w:rPr>
                <w:rFonts w:ascii="Comic Sans MS" w:eastAsia="Times New Roman" w:hAnsi="Comic Sans MS" w:cs="Times New Roman"/>
              </w:rPr>
              <w:t xml:space="preserve"> - PREFETTURA DI ROMA </w:t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15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RESISTENTE </w:t>
            </w:r>
          </w:p>
        </w:tc>
        <w:tc>
          <w:tcPr>
            <w:tcW w:w="34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>  ATI M</w:t>
            </w:r>
            <w:r>
              <w:rPr>
                <w:rFonts w:ascii="Comic Sans MS" w:eastAsia="Times New Roman" w:hAnsi="Comic Sans MS" w:cs="Times New Roman"/>
              </w:rPr>
              <w:t xml:space="preserve">. + 1 </w:t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15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ALTRE PARTI </w:t>
            </w:r>
          </w:p>
        </w:tc>
        <w:tc>
          <w:tcPr>
            <w:tcW w:w="34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CONSIGLIO DI STATO - SEZ. III </w:t>
            </w:r>
          </w:p>
        </w:tc>
      </w:tr>
    </w:tbl>
    <w:p w:rsidR="00A4151A" w:rsidRPr="00A4151A" w:rsidRDefault="00A4151A" w:rsidP="00A4151A">
      <w:pPr>
        <w:spacing w:before="100" w:beforeAutospacing="1" w:after="100" w:afterAutospacing="1"/>
        <w:jc w:val="center"/>
        <w:rPr>
          <w:rFonts w:ascii="Times" w:hAnsi="Times" w:cs="Times New Roman"/>
          <w:i/>
          <w:iCs/>
          <w:sz w:val="20"/>
          <w:szCs w:val="20"/>
        </w:rPr>
      </w:pPr>
      <w:r w:rsidRPr="00A4151A">
        <w:rPr>
          <w:rFonts w:ascii="Times" w:hAnsi="Times" w:cs="Times New Roman"/>
          <w:i/>
          <w:iCs/>
          <w:sz w:val="20"/>
          <w:szCs w:val="20"/>
        </w:rPr>
        <w:t> </w:t>
      </w:r>
    </w:p>
    <w:p w:rsidR="00A4151A" w:rsidRPr="00A4151A" w:rsidRDefault="00A4151A" w:rsidP="00A4151A">
      <w:pPr>
        <w:spacing w:before="100" w:beforeAutospacing="1" w:after="100" w:afterAutospacing="1"/>
        <w:jc w:val="center"/>
        <w:rPr>
          <w:rFonts w:ascii="Times" w:hAnsi="Times" w:cs="Times New Roman"/>
          <w:i/>
          <w:iCs/>
          <w:sz w:val="20"/>
          <w:szCs w:val="20"/>
        </w:rPr>
      </w:pPr>
      <w:r w:rsidRPr="00A4151A">
        <w:rPr>
          <w:rFonts w:ascii="Comic Sans MS" w:hAnsi="Comic Sans MS" w:cs="Times New Roman"/>
          <w:i/>
          <w:iCs/>
          <w:color w:val="800000"/>
          <w:sz w:val="36"/>
          <w:szCs w:val="36"/>
        </w:rPr>
        <w:t>Avvocati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7"/>
        <w:gridCol w:w="2351"/>
      </w:tblGrid>
      <w:tr w:rsidR="00A4151A" w:rsidRPr="00A4151A" w:rsidTr="00A4151A">
        <w:trPr>
          <w:gridAfter w:val="1"/>
          <w:wAfter w:w="4223" w:type="dxa"/>
          <w:trHeight w:val="140"/>
          <w:tblCellSpacing w:w="15" w:type="dxa"/>
          <w:jc w:val="center"/>
        </w:trPr>
        <w:tc>
          <w:tcPr>
            <w:tcW w:w="35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AVVOCATURA </w:t>
            </w:r>
            <w:proofErr w:type="gramStart"/>
            <w:r w:rsidRPr="00A4151A">
              <w:rPr>
                <w:rFonts w:ascii="Comic Sans MS" w:eastAsia="Times New Roman" w:hAnsi="Comic Sans MS" w:cs="Times New Roman"/>
              </w:rPr>
              <w:t>DISTR.LE</w:t>
            </w:r>
            <w:proofErr w:type="gramEnd"/>
            <w:r w:rsidRPr="00A4151A">
              <w:rPr>
                <w:rFonts w:ascii="Comic Sans MS" w:eastAsia="Times New Roman" w:hAnsi="Comic Sans MS" w:cs="Times New Roman"/>
              </w:rPr>
              <w:t xml:space="preserve"> STATO DI BARI</w:t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3050" w:type="pct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 Indirizzo</w:t>
            </w:r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 </w:t>
            </w:r>
            <w:r w:rsidRPr="00A4151A">
              <w:rPr>
                <w:rFonts w:ascii="Comic Sans MS" w:eastAsia="Times New Roman" w:hAnsi="Comic Sans MS" w:cs="Times New Roman"/>
              </w:rPr>
              <w:t>,</w:t>
            </w:r>
            <w:proofErr w:type="gramEnd"/>
            <w:r w:rsidRPr="00A4151A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23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 Tel.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350" w:type="pct"/>
            <w:gridSpan w:val="2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17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lastRenderedPageBreak/>
              <w:t xml:space="preserve"> Nome: </w:t>
            </w:r>
            <w:r w:rsidRPr="00A4151A">
              <w:rPr>
                <w:rFonts w:ascii="Comic Sans MS" w:eastAsia="Times New Roman" w:hAnsi="Comic Sans MS" w:cs="Times New Roman"/>
              </w:rPr>
              <w:t xml:space="preserve">DOMENICO </w:t>
            </w:r>
          </w:p>
        </w:tc>
        <w:tc>
          <w:tcPr>
            <w:tcW w:w="17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 Cognome: </w:t>
            </w:r>
            <w:r w:rsidRPr="00A4151A">
              <w:rPr>
                <w:rFonts w:ascii="Comic Sans MS" w:eastAsia="Times New Roman" w:hAnsi="Comic Sans MS" w:cs="Times New Roman"/>
              </w:rPr>
              <w:t xml:space="preserve">CARBONARA </w:t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3050" w:type="pct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 Indirizzo</w:t>
            </w:r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 </w:t>
            </w:r>
            <w:r w:rsidRPr="00A4151A">
              <w:rPr>
                <w:rFonts w:ascii="Comic Sans MS" w:eastAsia="Times New Roman" w:hAnsi="Comic Sans MS" w:cs="Times New Roman"/>
              </w:rPr>
              <w:t>,</w:t>
            </w:r>
            <w:proofErr w:type="gramEnd"/>
            <w:r w:rsidRPr="00A4151A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23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 Tel.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350" w:type="pct"/>
            <w:gridSpan w:val="2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17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 Nome: </w:t>
            </w:r>
            <w:r w:rsidRPr="00A4151A">
              <w:rPr>
                <w:rFonts w:ascii="Comic Sans MS" w:eastAsia="Times New Roman" w:hAnsi="Comic Sans MS" w:cs="Times New Roman"/>
              </w:rPr>
              <w:t xml:space="preserve">SIMONA </w:t>
            </w:r>
          </w:p>
        </w:tc>
        <w:tc>
          <w:tcPr>
            <w:tcW w:w="17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 Cognome: </w:t>
            </w:r>
            <w:r w:rsidRPr="00A4151A">
              <w:rPr>
                <w:rFonts w:ascii="Comic Sans MS" w:eastAsia="Times New Roman" w:hAnsi="Comic Sans MS" w:cs="Times New Roman"/>
              </w:rPr>
              <w:t xml:space="preserve">SARDONE </w:t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3050" w:type="pct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 Indirizzo</w:t>
            </w:r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 </w:t>
            </w:r>
            <w:r w:rsidRPr="00A4151A">
              <w:rPr>
                <w:rFonts w:ascii="Comic Sans MS" w:eastAsia="Times New Roman" w:hAnsi="Comic Sans MS" w:cs="Times New Roman"/>
              </w:rPr>
              <w:t>,</w:t>
            </w:r>
            <w:proofErr w:type="gramEnd"/>
            <w:r w:rsidRPr="00A4151A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23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 Tel.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350" w:type="pct"/>
            <w:gridSpan w:val="2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17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 Nome: </w:t>
            </w:r>
            <w:r w:rsidRPr="00A4151A">
              <w:rPr>
                <w:rFonts w:ascii="Comic Sans MS" w:eastAsia="Times New Roman" w:hAnsi="Comic Sans MS" w:cs="Times New Roman"/>
              </w:rPr>
              <w:t xml:space="preserve">GIOVANNI </w:t>
            </w:r>
          </w:p>
        </w:tc>
        <w:tc>
          <w:tcPr>
            <w:tcW w:w="17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 Cognome: </w:t>
            </w:r>
            <w:r w:rsidRPr="00A4151A">
              <w:rPr>
                <w:rFonts w:ascii="Comic Sans MS" w:eastAsia="Times New Roman" w:hAnsi="Comic Sans MS" w:cs="Times New Roman"/>
              </w:rPr>
              <w:t xml:space="preserve">PESCE </w:t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3050" w:type="pct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 Indirizzo</w:t>
            </w:r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 </w:t>
            </w:r>
            <w:r w:rsidRPr="00A4151A">
              <w:rPr>
                <w:rFonts w:ascii="Comic Sans MS" w:eastAsia="Times New Roman" w:hAnsi="Comic Sans MS" w:cs="Times New Roman"/>
              </w:rPr>
              <w:t>,</w:t>
            </w:r>
            <w:proofErr w:type="gramEnd"/>
            <w:r w:rsidRPr="00A4151A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23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 Tel.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350" w:type="pct"/>
            <w:gridSpan w:val="2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17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 Nome: </w:t>
            </w:r>
            <w:r w:rsidRPr="00A4151A">
              <w:rPr>
                <w:rFonts w:ascii="Comic Sans MS" w:eastAsia="Times New Roman" w:hAnsi="Comic Sans MS" w:cs="Times New Roman"/>
              </w:rPr>
              <w:t xml:space="preserve">GIOVANNI </w:t>
            </w:r>
          </w:p>
        </w:tc>
        <w:tc>
          <w:tcPr>
            <w:tcW w:w="17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 Cognome: </w:t>
            </w:r>
            <w:r w:rsidRPr="00A4151A">
              <w:rPr>
                <w:rFonts w:ascii="Comic Sans MS" w:eastAsia="Times New Roman" w:hAnsi="Comic Sans MS" w:cs="Times New Roman"/>
              </w:rPr>
              <w:t xml:space="preserve">PESCE </w:t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3050" w:type="pct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 Indirizzo</w:t>
            </w:r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 </w:t>
            </w:r>
            <w:r w:rsidRPr="00A4151A">
              <w:rPr>
                <w:rFonts w:ascii="Comic Sans MS" w:eastAsia="Times New Roman" w:hAnsi="Comic Sans MS" w:cs="Times New Roman"/>
              </w:rPr>
              <w:t>,</w:t>
            </w:r>
            <w:proofErr w:type="gramEnd"/>
            <w:r w:rsidRPr="00A4151A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23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 Tel.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350" w:type="pct"/>
            <w:gridSpan w:val="2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A4151A" w:rsidRPr="00A4151A" w:rsidRDefault="00A4151A" w:rsidP="00A4151A">
      <w:pPr>
        <w:spacing w:before="100" w:beforeAutospacing="1" w:after="100" w:afterAutospacing="1"/>
        <w:jc w:val="center"/>
        <w:rPr>
          <w:rFonts w:ascii="Times" w:hAnsi="Times" w:cs="Times New Roman"/>
          <w:i/>
          <w:iCs/>
          <w:sz w:val="20"/>
          <w:szCs w:val="20"/>
        </w:rPr>
      </w:pPr>
      <w:r w:rsidRPr="00A4151A">
        <w:rPr>
          <w:rFonts w:ascii="Comic Sans MS" w:hAnsi="Comic Sans MS" w:cs="Times New Roman"/>
          <w:i/>
          <w:iCs/>
          <w:color w:val="800000"/>
          <w:sz w:val="36"/>
          <w:szCs w:val="36"/>
        </w:rPr>
        <w:t>Atti Depositati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29"/>
        <w:gridCol w:w="1701"/>
        <w:gridCol w:w="1803"/>
        <w:gridCol w:w="2112"/>
        <w:gridCol w:w="1187"/>
      </w:tblGrid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>N.Protocollo</w:t>
            </w:r>
            <w:proofErr w:type="spellEnd"/>
            <w:proofErr w:type="gramEnd"/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 </w:t>
            </w:r>
          </w:p>
        </w:tc>
        <w:tc>
          <w:tcPr>
            <w:tcW w:w="7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Deposito </w:t>
            </w:r>
          </w:p>
        </w:tc>
        <w:tc>
          <w:tcPr>
            <w:tcW w:w="9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Tipo Parte</w:t>
            </w:r>
          </w:p>
        </w:tc>
        <w:tc>
          <w:tcPr>
            <w:tcW w:w="17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Parte</w:t>
            </w:r>
            <w:r w:rsidRPr="00A4151A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Atto Depositato</w:t>
            </w:r>
          </w:p>
        </w:tc>
        <w:tc>
          <w:tcPr>
            <w:tcW w:w="20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>N.Allegati</w:t>
            </w:r>
            <w:proofErr w:type="spellEnd"/>
            <w:proofErr w:type="gramEnd"/>
          </w:p>
        </w:tc>
      </w:tr>
      <w:tr w:rsidR="00A4151A" w:rsidRPr="00A4151A" w:rsidTr="00A4151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2013004446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30/03/2013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ALTRE PARTI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CONSIGLIO DI STATO - SEZ. III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TRASMISSIONE ORDINANZA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0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2013002583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21/02/2013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RICORRENTE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> C</w:t>
            </w:r>
            <w:r>
              <w:rPr>
                <w:rFonts w:ascii="Comic Sans MS" w:eastAsia="Times New Roman" w:hAnsi="Comic Sans MS" w:cs="Times New Roman"/>
              </w:rPr>
              <w:t xml:space="preserve">. S.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DEPOSITO &gt; CARTOLINA RICEVIMENTO NOTIFICA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0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2013001047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21/01/2013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RESISTENTE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> </w:t>
            </w:r>
            <w:proofErr w:type="gramStart"/>
            <w:r w:rsidRPr="00A4151A">
              <w:rPr>
                <w:rFonts w:ascii="Comic Sans MS" w:eastAsia="Times New Roman" w:hAnsi="Comic Sans MS" w:cs="Times New Roman"/>
              </w:rPr>
              <w:t>U.T.G.</w:t>
            </w:r>
            <w:proofErr w:type="gramEnd"/>
            <w:r w:rsidRPr="00A4151A">
              <w:rPr>
                <w:rFonts w:ascii="Comic Sans MS" w:eastAsia="Times New Roman" w:hAnsi="Comic Sans MS" w:cs="Times New Roman"/>
              </w:rPr>
              <w:t xml:space="preserve"> - PREFETTURA DI ROMA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MEMORIA &gt;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0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2013000940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19/01/2013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RESISTENTE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UNIVERSITA' DEGLI STUDI DI BARI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MEMORIA DI REPLICA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0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2013000085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16/01/2013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RICORRENTE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> C</w:t>
            </w:r>
            <w:r>
              <w:rPr>
                <w:rFonts w:ascii="Comic Sans MS" w:eastAsia="Times New Roman" w:hAnsi="Comic Sans MS" w:cs="Times New Roman"/>
              </w:rPr>
              <w:t xml:space="preserve">. S.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DOMANDA &gt; FISSAZIONE UDIENZA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0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2013000746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16/01/2013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RICORRENTE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> C</w:t>
            </w:r>
            <w:r>
              <w:rPr>
                <w:rFonts w:ascii="Comic Sans MS" w:eastAsia="Times New Roman" w:hAnsi="Comic Sans MS" w:cs="Times New Roman"/>
              </w:rPr>
              <w:t>. S.</w:t>
            </w:r>
            <w:r w:rsidRPr="00A4151A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MOTIVI AGGIUNTI &gt; RICHIESTA MISURA CAUTELARE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0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2013000530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12/01/2013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RESISTENTE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> </w:t>
            </w:r>
            <w:proofErr w:type="gramStart"/>
            <w:r w:rsidRPr="00A4151A">
              <w:rPr>
                <w:rFonts w:ascii="Comic Sans MS" w:eastAsia="Times New Roman" w:hAnsi="Comic Sans MS" w:cs="Times New Roman"/>
              </w:rPr>
              <w:t>U.T.G.</w:t>
            </w:r>
            <w:proofErr w:type="gramEnd"/>
            <w:r w:rsidRPr="00A4151A">
              <w:rPr>
                <w:rFonts w:ascii="Comic Sans MS" w:eastAsia="Times New Roman" w:hAnsi="Comic Sans MS" w:cs="Times New Roman"/>
              </w:rPr>
              <w:t xml:space="preserve"> - PREFETTURA DI ROMA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DEPOSITO &gt; DOCUMENTI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3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2012016413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29/12/2012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RESISTENTE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> </w:t>
            </w:r>
            <w:proofErr w:type="gramStart"/>
            <w:r w:rsidRPr="00A4151A">
              <w:rPr>
                <w:rFonts w:ascii="Comic Sans MS" w:eastAsia="Times New Roman" w:hAnsi="Comic Sans MS" w:cs="Times New Roman"/>
              </w:rPr>
              <w:t>U.T.G.</w:t>
            </w:r>
            <w:proofErr w:type="gramEnd"/>
            <w:r w:rsidRPr="00A4151A">
              <w:rPr>
                <w:rFonts w:ascii="Comic Sans MS" w:eastAsia="Times New Roman" w:hAnsi="Comic Sans MS" w:cs="Times New Roman"/>
              </w:rPr>
              <w:t xml:space="preserve"> - PREFETTURA DI ROMA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ADEMPIMENTO &gt; A ORDINANZA </w:t>
            </w:r>
            <w:proofErr w:type="gramStart"/>
            <w:r w:rsidRPr="00A4151A">
              <w:rPr>
                <w:rFonts w:ascii="Comic Sans MS" w:eastAsia="Times New Roman" w:hAnsi="Comic Sans MS" w:cs="Times New Roman"/>
              </w:rPr>
              <w:t>COLLEGIALE</w:t>
            </w:r>
            <w:proofErr w:type="gramEnd"/>
            <w:r w:rsidRPr="00A4151A">
              <w:rPr>
                <w:rFonts w:ascii="Comic Sans MS" w:eastAsia="Times New Roman" w:hAnsi="Comic Sans MS" w:cs="Times New Roman"/>
              </w:rPr>
              <w:t xml:space="preserve"> ISTRUTTORIA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0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2012016075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19/12/2012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RICORRENTE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> C</w:t>
            </w:r>
            <w:r>
              <w:rPr>
                <w:rFonts w:ascii="Comic Sans MS" w:eastAsia="Times New Roman" w:hAnsi="Comic Sans MS" w:cs="Times New Roman"/>
              </w:rPr>
              <w:t xml:space="preserve">. S.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CONTRIBUTO UNIFICATO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0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2012016000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18/12/2012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RESISTENTE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> </w:t>
            </w:r>
            <w:proofErr w:type="gramStart"/>
            <w:r w:rsidRPr="00A4151A">
              <w:rPr>
                <w:rFonts w:ascii="Comic Sans MS" w:eastAsia="Times New Roman" w:hAnsi="Comic Sans MS" w:cs="Times New Roman"/>
              </w:rPr>
              <w:t>U.T.G.</w:t>
            </w:r>
            <w:proofErr w:type="gramEnd"/>
            <w:r w:rsidRPr="00A4151A">
              <w:rPr>
                <w:rFonts w:ascii="Comic Sans MS" w:eastAsia="Times New Roman" w:hAnsi="Comic Sans MS" w:cs="Times New Roman"/>
              </w:rPr>
              <w:t xml:space="preserve"> - PREFETTURA DI ROMA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ATTO &gt; DI COSTITUZIONE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0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2012016012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18/12/2012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RICORRENTE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> C</w:t>
            </w:r>
            <w:r>
              <w:rPr>
                <w:rFonts w:ascii="Comic Sans MS" w:eastAsia="Times New Roman" w:hAnsi="Comic Sans MS" w:cs="Times New Roman"/>
              </w:rPr>
              <w:t xml:space="preserve">. S.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MEMORIA &gt;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0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2012015920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15/12/2012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RESISTENTE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UNIVERSITA' DEGLI STUDI DI BARI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ADEMPIMENTO &gt; A DECRETO CAUTELARE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8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2012015919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15/12/2012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RESISTENTE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UNIVERSITA' DEGLI STUDI DI BARI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MEMORIA &gt;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10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2012015844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14/12/2012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RESISTENTE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> </w:t>
            </w:r>
            <w:proofErr w:type="gramStart"/>
            <w:r w:rsidRPr="00A4151A">
              <w:rPr>
                <w:rFonts w:ascii="Comic Sans MS" w:eastAsia="Times New Roman" w:hAnsi="Comic Sans MS" w:cs="Times New Roman"/>
              </w:rPr>
              <w:t>U.T.G.</w:t>
            </w:r>
            <w:proofErr w:type="gramEnd"/>
            <w:r w:rsidRPr="00A4151A">
              <w:rPr>
                <w:rFonts w:ascii="Comic Sans MS" w:eastAsia="Times New Roman" w:hAnsi="Comic Sans MS" w:cs="Times New Roman"/>
              </w:rPr>
              <w:t xml:space="preserve"> - PREFETTURA DI ROMA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ADEMPIMENTO &gt; A DECRETO CAUTELARE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0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2012015862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14/12/2012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RESISTENTE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> </w:t>
            </w:r>
            <w:proofErr w:type="gramStart"/>
            <w:r w:rsidRPr="00A4151A">
              <w:rPr>
                <w:rFonts w:ascii="Comic Sans MS" w:eastAsia="Times New Roman" w:hAnsi="Comic Sans MS" w:cs="Times New Roman"/>
              </w:rPr>
              <w:t>U.T.G.</w:t>
            </w:r>
            <w:proofErr w:type="gramEnd"/>
            <w:r w:rsidRPr="00A4151A">
              <w:rPr>
                <w:rFonts w:ascii="Comic Sans MS" w:eastAsia="Times New Roman" w:hAnsi="Comic Sans MS" w:cs="Times New Roman"/>
              </w:rPr>
              <w:t xml:space="preserve"> - PREFETTURA DI ROMA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DEPOSITO &gt; DOCUMENTI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1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2012015818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13/12/2012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RICORRENTE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> C</w:t>
            </w:r>
            <w:r>
              <w:rPr>
                <w:rFonts w:ascii="Comic Sans MS" w:eastAsia="Times New Roman" w:hAnsi="Comic Sans MS" w:cs="Times New Roman"/>
              </w:rPr>
              <w:t xml:space="preserve">. S.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DEPOSITO &gt; COPIA RICORSO ORIGINALE NOTIFICATO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0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2012015690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11/12/2012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RESISTENTE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UNIVERSITA' DEGLI STUDI DI BARI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ATTO &gt; DI COSTITUZIONE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0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2012015689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11/12/2012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RICORRENTE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> C</w:t>
            </w:r>
            <w:r>
              <w:rPr>
                <w:rFonts w:ascii="Comic Sans MS" w:eastAsia="Times New Roman" w:hAnsi="Comic Sans MS" w:cs="Times New Roman"/>
              </w:rPr>
              <w:t xml:space="preserve">. S.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DOMANDA &gt; COPIA FASCICOLO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0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2012002018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10/12/2012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RICORRENTE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> C</w:t>
            </w:r>
            <w:r>
              <w:rPr>
                <w:rFonts w:ascii="Comic Sans MS" w:eastAsia="Times New Roman" w:hAnsi="Comic Sans MS" w:cs="Times New Roman"/>
              </w:rPr>
              <w:t xml:space="preserve">. S.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DOMANDA &gt; FISSAZIONE UDIENZA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0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51A" w:rsidRPr="00A4151A" w:rsidTr="00A4151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2012015594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10/12/2012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RICORRENTE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> C</w:t>
            </w:r>
            <w:r>
              <w:rPr>
                <w:rFonts w:ascii="Comic Sans MS" w:eastAsia="Times New Roman" w:hAnsi="Comic Sans MS" w:cs="Times New Roman"/>
              </w:rPr>
              <w:t xml:space="preserve">. S. 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RICORSO </w:t>
            </w: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0 </w:t>
            </w:r>
          </w:p>
        </w:tc>
      </w:tr>
      <w:tr w:rsidR="00A4151A" w:rsidRPr="00A4151A" w:rsidTr="00A4151A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51A" w:rsidRPr="00A4151A" w:rsidRDefault="00A4151A" w:rsidP="00A41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151A" w:rsidRPr="00A4151A" w:rsidRDefault="00A4151A" w:rsidP="00A4151A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A4151A">
        <w:rPr>
          <w:rFonts w:ascii="Comic Sans MS" w:hAnsi="Comic Sans MS" w:cs="Times New Roman"/>
          <w:i/>
          <w:iCs/>
          <w:color w:val="800000"/>
          <w:sz w:val="36"/>
          <w:szCs w:val="36"/>
        </w:rPr>
        <w:t xml:space="preserve">Provvedimenti </w:t>
      </w:r>
      <w:proofErr w:type="gramStart"/>
      <w:r w:rsidRPr="00A4151A">
        <w:rPr>
          <w:rFonts w:ascii="Comic Sans MS" w:hAnsi="Comic Sans MS" w:cs="Times New Roman"/>
          <w:i/>
          <w:iCs/>
          <w:color w:val="800000"/>
          <w:sz w:val="36"/>
          <w:szCs w:val="36"/>
        </w:rPr>
        <w:t>Collegiali</w:t>
      </w:r>
      <w:proofErr w:type="gramEnd"/>
      <w:r w:rsidRPr="00A4151A">
        <w:rPr>
          <w:rFonts w:ascii="Comic Sans MS" w:hAnsi="Comic Sans MS" w:cs="Times New Roman"/>
          <w:i/>
          <w:iCs/>
          <w:color w:val="800000"/>
          <w:sz w:val="36"/>
          <w:szCs w:val="36"/>
        </w:rPr>
        <w:t xml:space="preserve">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2423"/>
        <w:gridCol w:w="2423"/>
        <w:gridCol w:w="2438"/>
      </w:tblGrid>
      <w:tr w:rsidR="00A4151A" w:rsidRPr="00A4151A" w:rsidTr="00A4151A">
        <w:trPr>
          <w:trHeight w:val="460"/>
          <w:tblCellSpacing w:w="15" w:type="dxa"/>
          <w:jc w:val="center"/>
        </w:trPr>
        <w:tc>
          <w:tcPr>
            <w:tcW w:w="125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 Esito</w:t>
            </w:r>
          </w:p>
        </w:tc>
        <w:tc>
          <w:tcPr>
            <w:tcW w:w="125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 Tipologia</w:t>
            </w:r>
          </w:p>
        </w:tc>
        <w:tc>
          <w:tcPr>
            <w:tcW w:w="125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 Data Provvedimento</w:t>
            </w:r>
          </w:p>
        </w:tc>
        <w:tc>
          <w:tcPr>
            <w:tcW w:w="125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 Numero</w:t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12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ACCOGLIE/FISSA CAMERA DI CONSIGLIO </w:t>
            </w:r>
          </w:p>
        </w:tc>
        <w:tc>
          <w:tcPr>
            <w:tcW w:w="12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ORDINANZA CAUTELARE </w:t>
            </w:r>
          </w:p>
        </w:tc>
        <w:tc>
          <w:tcPr>
            <w:tcW w:w="12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20/12/2012 </w:t>
            </w:r>
          </w:p>
        </w:tc>
        <w:tc>
          <w:tcPr>
            <w:tcW w:w="10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</w:t>
            </w:r>
            <w:r w:rsidRPr="00A4151A">
              <w:rPr>
                <w:rFonts w:ascii="Comic Sans MS" w:eastAsia="Times New Roman" w:hAnsi="Comic Sans MS" w:cs="Times New Roman"/>
              </w:rPr>
              <w:fldChar w:fldCharType="begin"/>
            </w:r>
            <w:r w:rsidRPr="00A4151A">
              <w:rPr>
                <w:rFonts w:ascii="Comic Sans MS" w:eastAsia="Times New Roman" w:hAnsi="Comic Sans MS" w:cs="Times New Roman"/>
              </w:rPr>
              <w:instrText xml:space="preserve"> HYPERLINK "https://www.accessogiustizia.it/tar/WEBY2K/..%5CDocumentiGA%5CBari%5CSezione%201%5C2012%5C201201718%5CProvvedimenti%5C201200935_05.XML" \t "main" </w:instrText>
            </w:r>
            <w:r w:rsidRPr="00A4151A">
              <w:rPr>
                <w:rFonts w:ascii="Comic Sans MS" w:eastAsia="Times New Roman" w:hAnsi="Comic Sans MS" w:cs="Times New Roman"/>
              </w:rPr>
            </w:r>
            <w:r w:rsidRPr="00A4151A">
              <w:rPr>
                <w:rFonts w:ascii="Comic Sans MS" w:eastAsia="Times New Roman" w:hAnsi="Comic Sans MS" w:cs="Times New Roman"/>
              </w:rPr>
              <w:fldChar w:fldCharType="separate"/>
            </w:r>
            <w:r w:rsidRPr="00A4151A">
              <w:rPr>
                <w:rFonts w:ascii="Comic Sans MS" w:eastAsia="Times New Roman" w:hAnsi="Comic Sans MS" w:cs="Times New Roman"/>
                <w:color w:val="0000FF"/>
                <w:u w:val="single"/>
              </w:rPr>
              <w:t>201200935</w:t>
            </w:r>
            <w:r w:rsidRPr="00A4151A">
              <w:rPr>
                <w:rFonts w:ascii="Comic Sans MS" w:eastAsia="Times New Roman" w:hAnsi="Comic Sans MS" w:cs="Times New Roman"/>
              </w:rPr>
              <w:fldChar w:fldCharType="end"/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12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RESPINGE </w:t>
            </w:r>
          </w:p>
        </w:tc>
        <w:tc>
          <w:tcPr>
            <w:tcW w:w="12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ORDINANZA CAUTELARE </w:t>
            </w:r>
          </w:p>
        </w:tc>
        <w:tc>
          <w:tcPr>
            <w:tcW w:w="12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24/01/2013 </w:t>
            </w:r>
          </w:p>
        </w:tc>
        <w:tc>
          <w:tcPr>
            <w:tcW w:w="10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</w:t>
            </w:r>
            <w:r w:rsidRPr="00A4151A">
              <w:rPr>
                <w:rFonts w:ascii="Comic Sans MS" w:eastAsia="Times New Roman" w:hAnsi="Comic Sans MS" w:cs="Times New Roman"/>
              </w:rPr>
              <w:fldChar w:fldCharType="begin"/>
            </w:r>
            <w:r w:rsidRPr="00A4151A">
              <w:rPr>
                <w:rFonts w:ascii="Comic Sans MS" w:eastAsia="Times New Roman" w:hAnsi="Comic Sans MS" w:cs="Times New Roman"/>
              </w:rPr>
              <w:instrText xml:space="preserve"> HYPERLINK "https://www.accessogiustizia.it/tar/WEBY2K/..%5CDocumentiGA%5CBari%5CSezione%201%5C2012%5C201201718%5CProvvedimenti%5C201300053_05.XML" \t "main" </w:instrText>
            </w:r>
            <w:r w:rsidRPr="00A4151A">
              <w:rPr>
                <w:rFonts w:ascii="Comic Sans MS" w:eastAsia="Times New Roman" w:hAnsi="Comic Sans MS" w:cs="Times New Roman"/>
              </w:rPr>
            </w:r>
            <w:r w:rsidRPr="00A4151A">
              <w:rPr>
                <w:rFonts w:ascii="Comic Sans MS" w:eastAsia="Times New Roman" w:hAnsi="Comic Sans MS" w:cs="Times New Roman"/>
              </w:rPr>
              <w:fldChar w:fldCharType="separate"/>
            </w:r>
            <w:r w:rsidRPr="00A4151A">
              <w:rPr>
                <w:rFonts w:ascii="Comic Sans MS" w:eastAsia="Times New Roman" w:hAnsi="Comic Sans MS" w:cs="Times New Roman"/>
                <w:color w:val="0000FF"/>
                <w:u w:val="single"/>
              </w:rPr>
              <w:t>201300053</w:t>
            </w:r>
            <w:r w:rsidRPr="00A4151A">
              <w:rPr>
                <w:rFonts w:ascii="Comic Sans MS" w:eastAsia="Times New Roman" w:hAnsi="Comic Sans MS" w:cs="Times New Roman"/>
              </w:rPr>
              <w:fldChar w:fldCharType="end"/>
            </w:r>
          </w:p>
        </w:tc>
      </w:tr>
    </w:tbl>
    <w:p w:rsidR="00A4151A" w:rsidRPr="00A4151A" w:rsidRDefault="00A4151A" w:rsidP="00A4151A">
      <w:pPr>
        <w:spacing w:before="100" w:beforeAutospacing="1" w:after="100" w:afterAutospacing="1"/>
        <w:jc w:val="center"/>
        <w:rPr>
          <w:rFonts w:ascii="Times" w:hAnsi="Times" w:cs="Times New Roman"/>
          <w:i/>
          <w:iCs/>
          <w:sz w:val="20"/>
          <w:szCs w:val="20"/>
        </w:rPr>
      </w:pPr>
      <w:r w:rsidRPr="00A4151A">
        <w:rPr>
          <w:rFonts w:ascii="Times" w:hAnsi="Times" w:cs="Times New Roman"/>
          <w:i/>
          <w:iCs/>
          <w:sz w:val="20"/>
          <w:szCs w:val="20"/>
        </w:rPr>
        <w:t> </w:t>
      </w:r>
    </w:p>
    <w:p w:rsidR="00A4151A" w:rsidRPr="00A4151A" w:rsidRDefault="00A4151A" w:rsidP="00A4151A">
      <w:pPr>
        <w:spacing w:before="100" w:beforeAutospacing="1" w:after="100" w:afterAutospacing="1"/>
        <w:jc w:val="center"/>
        <w:rPr>
          <w:rFonts w:ascii="Times" w:hAnsi="Times" w:cs="Times New Roman"/>
          <w:i/>
          <w:iCs/>
          <w:sz w:val="20"/>
          <w:szCs w:val="20"/>
        </w:rPr>
      </w:pPr>
      <w:r w:rsidRPr="00A4151A">
        <w:rPr>
          <w:rFonts w:ascii="Comic Sans MS" w:hAnsi="Comic Sans MS" w:cs="Times New Roman"/>
          <w:i/>
          <w:iCs/>
          <w:color w:val="800000"/>
          <w:sz w:val="36"/>
          <w:szCs w:val="36"/>
        </w:rPr>
        <w:t>Provvedimenti Monocratici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2423"/>
        <w:gridCol w:w="2423"/>
        <w:gridCol w:w="2438"/>
      </w:tblGrid>
      <w:tr w:rsidR="00A4151A" w:rsidRPr="00A4151A" w:rsidTr="00A4151A">
        <w:trPr>
          <w:trHeight w:val="460"/>
          <w:tblCellSpacing w:w="15" w:type="dxa"/>
          <w:jc w:val="center"/>
        </w:trPr>
        <w:tc>
          <w:tcPr>
            <w:tcW w:w="125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 Esito</w:t>
            </w:r>
          </w:p>
        </w:tc>
        <w:tc>
          <w:tcPr>
            <w:tcW w:w="125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 Tipologia</w:t>
            </w:r>
          </w:p>
        </w:tc>
        <w:tc>
          <w:tcPr>
            <w:tcW w:w="125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 Data Decreti</w:t>
            </w:r>
          </w:p>
        </w:tc>
        <w:tc>
          <w:tcPr>
            <w:tcW w:w="125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 Numero</w:t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12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ACCOGLIE/FISSA CAMERA DI CONSIGLIO/ </w:t>
            </w:r>
          </w:p>
        </w:tc>
        <w:tc>
          <w:tcPr>
            <w:tcW w:w="12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DECRETO CAUTELARE </w:t>
            </w:r>
          </w:p>
        </w:tc>
        <w:tc>
          <w:tcPr>
            <w:tcW w:w="125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10/12/2012 </w:t>
            </w:r>
          </w:p>
        </w:tc>
        <w:tc>
          <w:tcPr>
            <w:tcW w:w="10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</w:rPr>
              <w:t xml:space="preserve">  </w:t>
            </w:r>
            <w:r w:rsidRPr="00A4151A">
              <w:rPr>
                <w:rFonts w:ascii="Comic Sans MS" w:eastAsia="Times New Roman" w:hAnsi="Comic Sans MS" w:cs="Times New Roman"/>
              </w:rPr>
              <w:fldChar w:fldCharType="begin"/>
            </w:r>
            <w:r w:rsidRPr="00A4151A">
              <w:rPr>
                <w:rFonts w:ascii="Comic Sans MS" w:eastAsia="Times New Roman" w:hAnsi="Comic Sans MS" w:cs="Times New Roman"/>
              </w:rPr>
              <w:instrText xml:space="preserve"> HYPERLINK "https://www.accessogiustizia.it/tar/WEBY2K/..%5CDocumentiGA%5CBari%5CSezione%201%5C2012%5C201201718%5CProvvedimenti%5C201200908_06.XML" \t "main" </w:instrText>
            </w:r>
            <w:r w:rsidRPr="00A4151A">
              <w:rPr>
                <w:rFonts w:ascii="Comic Sans MS" w:eastAsia="Times New Roman" w:hAnsi="Comic Sans MS" w:cs="Times New Roman"/>
              </w:rPr>
            </w:r>
            <w:r w:rsidRPr="00A4151A">
              <w:rPr>
                <w:rFonts w:ascii="Comic Sans MS" w:eastAsia="Times New Roman" w:hAnsi="Comic Sans MS" w:cs="Times New Roman"/>
              </w:rPr>
              <w:fldChar w:fldCharType="separate"/>
            </w:r>
            <w:r w:rsidRPr="00A4151A">
              <w:rPr>
                <w:rFonts w:ascii="Comic Sans MS" w:eastAsia="Times New Roman" w:hAnsi="Comic Sans MS" w:cs="Times New Roman"/>
                <w:color w:val="0000FF"/>
                <w:u w:val="single"/>
              </w:rPr>
              <w:t>201200908</w:t>
            </w:r>
            <w:r w:rsidRPr="00A4151A">
              <w:rPr>
                <w:rFonts w:ascii="Comic Sans MS" w:eastAsia="Times New Roman" w:hAnsi="Comic Sans MS" w:cs="Times New Roman"/>
              </w:rPr>
              <w:fldChar w:fldCharType="end"/>
            </w:r>
            <w:r w:rsidRPr="00A4151A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</w:tr>
    </w:tbl>
    <w:p w:rsidR="00A4151A" w:rsidRPr="00A4151A" w:rsidRDefault="00A4151A" w:rsidP="00A4151A">
      <w:pPr>
        <w:spacing w:before="100" w:beforeAutospacing="1" w:after="100" w:afterAutospacing="1"/>
        <w:jc w:val="center"/>
        <w:rPr>
          <w:rFonts w:ascii="Times" w:hAnsi="Times" w:cs="Times New Roman"/>
          <w:i/>
          <w:iCs/>
          <w:sz w:val="20"/>
          <w:szCs w:val="20"/>
        </w:rPr>
      </w:pPr>
      <w:r w:rsidRPr="00A4151A">
        <w:rPr>
          <w:rFonts w:ascii="Times" w:hAnsi="Times" w:cs="Times New Roman"/>
          <w:i/>
          <w:iCs/>
          <w:sz w:val="20"/>
          <w:szCs w:val="20"/>
        </w:rPr>
        <w:t> </w:t>
      </w:r>
    </w:p>
    <w:p w:rsidR="00A4151A" w:rsidRPr="00A4151A" w:rsidRDefault="00A4151A" w:rsidP="00A4151A">
      <w:pPr>
        <w:spacing w:before="100" w:beforeAutospacing="1" w:after="100" w:afterAutospacing="1"/>
        <w:jc w:val="center"/>
        <w:rPr>
          <w:rFonts w:ascii="Times" w:hAnsi="Times" w:cs="Times New Roman"/>
          <w:i/>
          <w:iCs/>
          <w:sz w:val="20"/>
          <w:szCs w:val="20"/>
        </w:rPr>
      </w:pPr>
      <w:r w:rsidRPr="00A4151A">
        <w:rPr>
          <w:rFonts w:ascii="Comic Sans MS" w:hAnsi="Comic Sans MS" w:cs="Times New Roman"/>
          <w:i/>
          <w:iCs/>
          <w:color w:val="800000"/>
          <w:sz w:val="36"/>
          <w:szCs w:val="36"/>
        </w:rPr>
        <w:t>Udienze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8"/>
        <w:gridCol w:w="4618"/>
      </w:tblGrid>
      <w:tr w:rsidR="00A4151A" w:rsidRPr="00A4151A" w:rsidTr="00A4151A">
        <w:trPr>
          <w:trHeight w:val="460"/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Data </w:t>
            </w:r>
            <w:proofErr w:type="spellStart"/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>fiss</w:t>
            </w:r>
            <w:proofErr w:type="spellEnd"/>
            <w:r w:rsidRPr="00A4151A">
              <w:rPr>
                <w:rFonts w:ascii="Comic Sans MS" w:eastAsia="Times New Roman" w:hAnsi="Comic Sans MS" w:cs="Times New Roman"/>
                <w:color w:val="800000"/>
              </w:rPr>
              <w:t>.</w:t>
            </w:r>
            <w:proofErr w:type="gramEnd"/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 udienza: </w:t>
            </w:r>
            <w:r w:rsidRPr="00A4151A">
              <w:rPr>
                <w:rFonts w:ascii="Comic Sans MS" w:eastAsia="Times New Roman" w:hAnsi="Comic Sans MS" w:cs="Times New Roman"/>
              </w:rPr>
              <w:t xml:space="preserve">  19/12/2012 </w:t>
            </w:r>
          </w:p>
        </w:tc>
        <w:tc>
          <w:tcPr>
            <w:tcW w:w="250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Tipologia udienza:</w:t>
            </w:r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 </w:t>
            </w:r>
            <w:r w:rsidRPr="00A4151A">
              <w:rPr>
                <w:rFonts w:ascii="Comic Sans MS" w:eastAsia="Times New Roman" w:hAnsi="Comic Sans MS" w:cs="Times New Roman"/>
              </w:rPr>
              <w:t xml:space="preserve">  </w:t>
            </w:r>
            <w:proofErr w:type="gramEnd"/>
            <w:r w:rsidRPr="00A4151A">
              <w:rPr>
                <w:rFonts w:ascii="Comic Sans MS" w:eastAsia="Times New Roman" w:hAnsi="Comic Sans MS" w:cs="Times New Roman"/>
              </w:rPr>
              <w:t xml:space="preserve">CAMERA DI CONSIGLIO </w:t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Relatore: </w:t>
            </w:r>
            <w:r w:rsidRPr="00A4151A">
              <w:rPr>
                <w:rFonts w:ascii="Comic Sans MS" w:eastAsia="Times New Roman" w:hAnsi="Comic Sans MS" w:cs="Times New Roman"/>
              </w:rPr>
              <w:t xml:space="preserve">SAVIO PICONE </w:t>
            </w:r>
          </w:p>
        </w:tc>
        <w:tc>
          <w:tcPr>
            <w:tcW w:w="25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Tipologia del relatore: </w:t>
            </w:r>
            <w:r w:rsidRPr="00A4151A">
              <w:rPr>
                <w:rFonts w:ascii="Comic Sans MS" w:eastAsia="Times New Roman" w:hAnsi="Comic Sans MS" w:cs="Times New Roman"/>
              </w:rPr>
              <w:t>PRIMO REFERENDARIO</w:t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Secondo </w:t>
            </w:r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>componente</w:t>
            </w:r>
            <w:proofErr w:type="gramEnd"/>
            <w:r w:rsidRPr="00A4151A">
              <w:rPr>
                <w:rFonts w:ascii="Comic Sans MS" w:eastAsia="Times New Roman" w:hAnsi="Comic Sans MS" w:cs="Times New Roman"/>
                <w:color w:val="800000"/>
              </w:rPr>
              <w:t>:</w:t>
            </w:r>
            <w:r w:rsidRPr="00A4151A">
              <w:rPr>
                <w:rFonts w:ascii="Comic Sans MS" w:eastAsia="Times New Roman" w:hAnsi="Comic Sans MS" w:cs="Times New Roman"/>
              </w:rPr>
              <w:t xml:space="preserve"> CORRADO ALLEGRETTA </w:t>
            </w:r>
          </w:p>
        </w:tc>
        <w:tc>
          <w:tcPr>
            <w:tcW w:w="25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Tipologia </w:t>
            </w:r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>componente</w:t>
            </w:r>
            <w:proofErr w:type="gramEnd"/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: </w:t>
            </w:r>
            <w:r w:rsidRPr="00A4151A">
              <w:rPr>
                <w:rFonts w:ascii="Comic Sans MS" w:eastAsia="Times New Roman" w:hAnsi="Comic Sans MS" w:cs="Times New Roman"/>
              </w:rPr>
              <w:t>PRESIDENTE</w:t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Terzo </w:t>
            </w:r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>componente</w:t>
            </w:r>
            <w:proofErr w:type="gramEnd"/>
            <w:r w:rsidRPr="00A4151A">
              <w:rPr>
                <w:rFonts w:ascii="Comic Sans MS" w:eastAsia="Times New Roman" w:hAnsi="Comic Sans MS" w:cs="Times New Roman"/>
                <w:color w:val="800000"/>
              </w:rPr>
              <w:t>:</w:t>
            </w:r>
            <w:r w:rsidRPr="00A4151A">
              <w:rPr>
                <w:rFonts w:ascii="Comic Sans MS" w:eastAsia="Times New Roman" w:hAnsi="Comic Sans MS" w:cs="Times New Roman"/>
              </w:rPr>
              <w:t xml:space="preserve"> FRANCESCO COCOMILE </w:t>
            </w:r>
          </w:p>
        </w:tc>
        <w:tc>
          <w:tcPr>
            <w:tcW w:w="25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Tipologia </w:t>
            </w:r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>componente</w:t>
            </w:r>
            <w:proofErr w:type="gramEnd"/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: </w:t>
            </w:r>
            <w:r w:rsidRPr="00A4151A">
              <w:rPr>
                <w:rFonts w:ascii="Comic Sans MS" w:eastAsia="Times New Roman" w:hAnsi="Comic Sans MS" w:cs="Times New Roman"/>
              </w:rPr>
              <w:t>REFERENDARIO</w:t>
            </w:r>
          </w:p>
        </w:tc>
      </w:tr>
    </w:tbl>
    <w:p w:rsidR="00A4151A" w:rsidRPr="00A4151A" w:rsidRDefault="00A4151A" w:rsidP="00A4151A">
      <w:pPr>
        <w:spacing w:before="100" w:beforeAutospacing="1" w:after="100" w:afterAutospacing="1"/>
        <w:jc w:val="center"/>
        <w:rPr>
          <w:rFonts w:ascii="Times" w:hAnsi="Times" w:cs="Times New Roman"/>
          <w:i/>
          <w:iCs/>
          <w:sz w:val="20"/>
          <w:szCs w:val="20"/>
        </w:rPr>
      </w:pPr>
      <w:r w:rsidRPr="00A4151A">
        <w:rPr>
          <w:rFonts w:ascii="Times" w:hAnsi="Times" w:cs="Times New Roman"/>
          <w:i/>
          <w:iCs/>
          <w:sz w:val="20"/>
          <w:szCs w:val="20"/>
        </w:rPr>
        <w:t> 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8"/>
        <w:gridCol w:w="4618"/>
      </w:tblGrid>
      <w:tr w:rsidR="00A4151A" w:rsidRPr="00A4151A" w:rsidTr="00A4151A">
        <w:trPr>
          <w:trHeight w:val="460"/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Data </w:t>
            </w:r>
            <w:proofErr w:type="spellStart"/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>fiss</w:t>
            </w:r>
            <w:proofErr w:type="spellEnd"/>
            <w:r w:rsidRPr="00A4151A">
              <w:rPr>
                <w:rFonts w:ascii="Comic Sans MS" w:eastAsia="Times New Roman" w:hAnsi="Comic Sans MS" w:cs="Times New Roman"/>
                <w:color w:val="800000"/>
              </w:rPr>
              <w:t>.</w:t>
            </w:r>
            <w:proofErr w:type="gramEnd"/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 udienza: </w:t>
            </w:r>
            <w:r w:rsidRPr="00A4151A">
              <w:rPr>
                <w:rFonts w:ascii="Comic Sans MS" w:eastAsia="Times New Roman" w:hAnsi="Comic Sans MS" w:cs="Times New Roman"/>
              </w:rPr>
              <w:t xml:space="preserve">  23/01/2013 </w:t>
            </w:r>
          </w:p>
        </w:tc>
        <w:tc>
          <w:tcPr>
            <w:tcW w:w="250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Tipologia udienza:</w:t>
            </w:r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 </w:t>
            </w:r>
            <w:r w:rsidRPr="00A4151A">
              <w:rPr>
                <w:rFonts w:ascii="Comic Sans MS" w:eastAsia="Times New Roman" w:hAnsi="Comic Sans MS" w:cs="Times New Roman"/>
              </w:rPr>
              <w:t xml:space="preserve">  </w:t>
            </w:r>
            <w:proofErr w:type="gramEnd"/>
            <w:r w:rsidRPr="00A4151A">
              <w:rPr>
                <w:rFonts w:ascii="Comic Sans MS" w:eastAsia="Times New Roman" w:hAnsi="Comic Sans MS" w:cs="Times New Roman"/>
              </w:rPr>
              <w:t xml:space="preserve">CAMERA DI CONSIGLIO </w:t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Relatore: </w:t>
            </w:r>
            <w:r w:rsidRPr="00A4151A">
              <w:rPr>
                <w:rFonts w:ascii="Comic Sans MS" w:eastAsia="Times New Roman" w:hAnsi="Comic Sans MS" w:cs="Times New Roman"/>
              </w:rPr>
              <w:t xml:space="preserve">FRANCESCA PETRUCCIANI </w:t>
            </w:r>
          </w:p>
        </w:tc>
        <w:tc>
          <w:tcPr>
            <w:tcW w:w="25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Tipologia del relatore: </w:t>
            </w:r>
            <w:r w:rsidRPr="00A4151A">
              <w:rPr>
                <w:rFonts w:ascii="Comic Sans MS" w:eastAsia="Times New Roman" w:hAnsi="Comic Sans MS" w:cs="Times New Roman"/>
              </w:rPr>
              <w:t>REFERENDARIO</w:t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Secondo </w:t>
            </w:r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>componente</w:t>
            </w:r>
            <w:proofErr w:type="gramEnd"/>
            <w:r w:rsidRPr="00A4151A">
              <w:rPr>
                <w:rFonts w:ascii="Comic Sans MS" w:eastAsia="Times New Roman" w:hAnsi="Comic Sans MS" w:cs="Times New Roman"/>
                <w:color w:val="800000"/>
              </w:rPr>
              <w:t>:</w:t>
            </w:r>
            <w:r w:rsidRPr="00A4151A">
              <w:rPr>
                <w:rFonts w:ascii="Comic Sans MS" w:eastAsia="Times New Roman" w:hAnsi="Comic Sans MS" w:cs="Times New Roman"/>
              </w:rPr>
              <w:t xml:space="preserve"> CORRADO ALLEGRETTA </w:t>
            </w:r>
          </w:p>
        </w:tc>
        <w:tc>
          <w:tcPr>
            <w:tcW w:w="25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Tipologia </w:t>
            </w:r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>componente</w:t>
            </w:r>
            <w:proofErr w:type="gramEnd"/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: </w:t>
            </w:r>
            <w:r w:rsidRPr="00A4151A">
              <w:rPr>
                <w:rFonts w:ascii="Comic Sans MS" w:eastAsia="Times New Roman" w:hAnsi="Comic Sans MS" w:cs="Times New Roman"/>
              </w:rPr>
              <w:t>PRESIDENTE</w:t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Terzo </w:t>
            </w:r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>componente</w:t>
            </w:r>
            <w:proofErr w:type="gramEnd"/>
            <w:r w:rsidRPr="00A4151A">
              <w:rPr>
                <w:rFonts w:ascii="Comic Sans MS" w:eastAsia="Times New Roman" w:hAnsi="Comic Sans MS" w:cs="Times New Roman"/>
                <w:color w:val="800000"/>
              </w:rPr>
              <w:t>:</w:t>
            </w:r>
            <w:r w:rsidRPr="00A4151A">
              <w:rPr>
                <w:rFonts w:ascii="Comic Sans MS" w:eastAsia="Times New Roman" w:hAnsi="Comic Sans MS" w:cs="Times New Roman"/>
              </w:rPr>
              <w:t xml:space="preserve"> GIACINTA SERLENGA </w:t>
            </w:r>
          </w:p>
        </w:tc>
        <w:tc>
          <w:tcPr>
            <w:tcW w:w="25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Tipologia </w:t>
            </w:r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>componente</w:t>
            </w:r>
            <w:proofErr w:type="gramEnd"/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: </w:t>
            </w:r>
            <w:r w:rsidRPr="00A4151A">
              <w:rPr>
                <w:rFonts w:ascii="Comic Sans MS" w:eastAsia="Times New Roman" w:hAnsi="Comic Sans MS" w:cs="Times New Roman"/>
              </w:rPr>
              <w:t>PRIMO REFERENDARIO</w:t>
            </w:r>
          </w:p>
        </w:tc>
      </w:tr>
    </w:tbl>
    <w:p w:rsidR="00A4151A" w:rsidRPr="00A4151A" w:rsidRDefault="00A4151A" w:rsidP="00A4151A">
      <w:pPr>
        <w:spacing w:before="100" w:beforeAutospacing="1" w:after="100" w:afterAutospacing="1"/>
        <w:jc w:val="center"/>
        <w:rPr>
          <w:rFonts w:ascii="Times" w:hAnsi="Times" w:cs="Times New Roman"/>
          <w:i/>
          <w:iCs/>
          <w:sz w:val="20"/>
          <w:szCs w:val="20"/>
        </w:rPr>
      </w:pPr>
      <w:r w:rsidRPr="00A4151A">
        <w:rPr>
          <w:rFonts w:ascii="Times" w:hAnsi="Times" w:cs="Times New Roman"/>
          <w:i/>
          <w:iCs/>
          <w:sz w:val="20"/>
          <w:szCs w:val="20"/>
        </w:rPr>
        <w:t> 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8"/>
        <w:gridCol w:w="4618"/>
      </w:tblGrid>
      <w:tr w:rsidR="00A4151A" w:rsidRPr="00A4151A" w:rsidTr="00A4151A">
        <w:trPr>
          <w:trHeight w:val="460"/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Data </w:t>
            </w:r>
            <w:proofErr w:type="spellStart"/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>fiss</w:t>
            </w:r>
            <w:proofErr w:type="spellEnd"/>
            <w:r w:rsidRPr="00A4151A">
              <w:rPr>
                <w:rFonts w:ascii="Comic Sans MS" w:eastAsia="Times New Roman" w:hAnsi="Comic Sans MS" w:cs="Times New Roman"/>
                <w:color w:val="800000"/>
              </w:rPr>
              <w:t>.</w:t>
            </w:r>
            <w:proofErr w:type="gramEnd"/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 udienza: </w:t>
            </w:r>
            <w:r w:rsidRPr="00A4151A">
              <w:rPr>
                <w:rFonts w:ascii="Comic Sans MS" w:eastAsia="Times New Roman" w:hAnsi="Comic Sans MS" w:cs="Times New Roman"/>
              </w:rPr>
              <w:t xml:space="preserve">  03/07/2013 </w:t>
            </w:r>
          </w:p>
        </w:tc>
        <w:tc>
          <w:tcPr>
            <w:tcW w:w="2500" w:type="pct"/>
            <w:vAlign w:val="center"/>
            <w:hideMark/>
          </w:tcPr>
          <w:p w:rsidR="00A4151A" w:rsidRPr="00A4151A" w:rsidRDefault="00A4151A" w:rsidP="00A4151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>Tipologia udienza:</w:t>
            </w:r>
            <w:proofErr w:type="gramStart"/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 </w:t>
            </w:r>
            <w:r w:rsidRPr="00A4151A">
              <w:rPr>
                <w:rFonts w:ascii="Comic Sans MS" w:eastAsia="Times New Roman" w:hAnsi="Comic Sans MS" w:cs="Times New Roman"/>
              </w:rPr>
              <w:t xml:space="preserve">  </w:t>
            </w:r>
            <w:proofErr w:type="gramEnd"/>
            <w:r w:rsidRPr="00A4151A">
              <w:rPr>
                <w:rFonts w:ascii="Comic Sans MS" w:eastAsia="Times New Roman" w:hAnsi="Comic Sans MS" w:cs="Times New Roman"/>
              </w:rPr>
              <w:t xml:space="preserve">UDIENZA PUBBLICA </w:t>
            </w:r>
          </w:p>
        </w:tc>
      </w:tr>
      <w:tr w:rsidR="00A4151A" w:rsidRPr="00A4151A" w:rsidTr="00A4151A">
        <w:trPr>
          <w:trHeight w:val="140"/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Relatore: </w:t>
            </w:r>
            <w:r w:rsidRPr="00A4151A">
              <w:rPr>
                <w:rFonts w:ascii="Comic Sans MS" w:eastAsia="Times New Roman" w:hAnsi="Comic Sans MS" w:cs="Times New Roman"/>
              </w:rPr>
              <w:t xml:space="preserve">DA ASSEGNARE MAGISTRATO </w:t>
            </w:r>
          </w:p>
        </w:tc>
        <w:tc>
          <w:tcPr>
            <w:tcW w:w="2500" w:type="pct"/>
            <w:vAlign w:val="center"/>
            <w:hideMark/>
          </w:tcPr>
          <w:p w:rsidR="00A4151A" w:rsidRPr="00A4151A" w:rsidRDefault="00A4151A" w:rsidP="00A4151A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4151A">
              <w:rPr>
                <w:rFonts w:ascii="Comic Sans MS" w:eastAsia="Times New Roman" w:hAnsi="Comic Sans MS" w:cs="Times New Roman"/>
                <w:color w:val="800000"/>
              </w:rPr>
              <w:t xml:space="preserve">Tipologia del relatore: </w:t>
            </w:r>
            <w:r w:rsidRPr="00A4151A">
              <w:rPr>
                <w:rFonts w:ascii="Comic Sans MS" w:eastAsia="Times New Roman" w:hAnsi="Comic Sans MS" w:cs="Times New Roman"/>
              </w:rPr>
              <w:t>CONSIGLIERE</w:t>
            </w:r>
          </w:p>
        </w:tc>
      </w:tr>
    </w:tbl>
    <w:p w:rsidR="00A4151A" w:rsidRPr="00A4151A" w:rsidRDefault="00A4151A" w:rsidP="00A4151A">
      <w:pPr>
        <w:spacing w:before="100" w:beforeAutospacing="1" w:after="100" w:afterAutospacing="1"/>
        <w:jc w:val="center"/>
        <w:rPr>
          <w:rFonts w:ascii="Times" w:hAnsi="Times" w:cs="Times New Roman"/>
          <w:i/>
          <w:iCs/>
          <w:sz w:val="20"/>
          <w:szCs w:val="20"/>
        </w:rPr>
      </w:pPr>
      <w:r w:rsidRPr="00A4151A">
        <w:rPr>
          <w:rFonts w:ascii="Times" w:hAnsi="Times" w:cs="Times New Roman"/>
          <w:i/>
          <w:iCs/>
          <w:sz w:val="20"/>
          <w:szCs w:val="20"/>
        </w:rPr>
        <w:t> </w:t>
      </w:r>
    </w:p>
    <w:p w:rsidR="00973D40" w:rsidRDefault="00973D40"/>
    <w:sectPr w:rsidR="00973D40" w:rsidSect="00973D4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1A"/>
    <w:rsid w:val="00973D40"/>
    <w:rsid w:val="00A4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151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A4151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A4151A"/>
    <w:rPr>
      <w:rFonts w:ascii="Times" w:hAnsi="Times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A4151A"/>
    <w:rPr>
      <w:rFonts w:ascii="Times" w:hAnsi="Times"/>
      <w:b/>
      <w:bCs/>
      <w:sz w:val="36"/>
      <w:szCs w:val="36"/>
    </w:rPr>
  </w:style>
  <w:style w:type="character" w:styleId="Enfasicorsivo">
    <w:name w:val="Emphasis"/>
    <w:basedOn w:val="Caratterepredefinitoparagrafo"/>
    <w:uiPriority w:val="20"/>
    <w:qFormat/>
    <w:rsid w:val="00A4151A"/>
    <w:rPr>
      <w:i/>
      <w:i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4151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4151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151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A4151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A4151A"/>
    <w:rPr>
      <w:rFonts w:ascii="Times" w:hAnsi="Times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A4151A"/>
    <w:rPr>
      <w:rFonts w:ascii="Times" w:hAnsi="Times"/>
      <w:b/>
      <w:bCs/>
      <w:sz w:val="36"/>
      <w:szCs w:val="36"/>
    </w:rPr>
  </w:style>
  <w:style w:type="character" w:styleId="Enfasicorsivo">
    <w:name w:val="Emphasis"/>
    <w:basedOn w:val="Caratterepredefinitoparagrafo"/>
    <w:uiPriority w:val="20"/>
    <w:qFormat/>
    <w:rsid w:val="00A4151A"/>
    <w:rPr>
      <w:i/>
      <w:i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4151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4151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ccessogiustizia.it/tar/f" TargetMode="External"/><Relationship Id="rId6" Type="http://schemas.openxmlformats.org/officeDocument/2006/relationships/hyperlink" Target="https://www.accessogiustizia.it/tar/WEBY2K/frmRicercaRicorsi.as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667</Words>
  <Characters>3804</Characters>
  <Application>Microsoft Macintosh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2013-04-03T13:39:00Z</dcterms:created>
  <dcterms:modified xsi:type="dcterms:W3CDTF">2013-04-03T13:41:00Z</dcterms:modified>
</cp:coreProperties>
</file>